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B" w:rsidRPr="00A425E1" w:rsidRDefault="00252DE6" w:rsidP="00252DE6">
      <w:pPr>
        <w:jc w:val="both"/>
        <w:rPr>
          <w:b/>
          <w:bCs/>
        </w:rPr>
      </w:pPr>
      <w:bookmarkStart w:id="0" w:name="_GoBack"/>
      <w:bookmarkEnd w:id="0"/>
      <w:r w:rsidRPr="00A425E1">
        <w:rPr>
          <w:b/>
          <w:bCs/>
        </w:rPr>
        <w:t xml:space="preserve">Klinika </w:t>
      </w:r>
      <w:r w:rsidR="00A425E1" w:rsidRPr="00A425E1">
        <w:rPr>
          <w:b/>
          <w:bCs/>
        </w:rPr>
        <w:t xml:space="preserve">obchodného práva </w:t>
      </w:r>
    </w:p>
    <w:p w:rsidR="00252DE6" w:rsidRDefault="00252DE6" w:rsidP="00252DE6">
      <w:pPr>
        <w:jc w:val="both"/>
      </w:pPr>
    </w:p>
    <w:p w:rsidR="00252DE6" w:rsidRDefault="008B0517" w:rsidP="008B0517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Podmienky hodnotenia:</w:t>
      </w:r>
    </w:p>
    <w:p w:rsidR="008B0517" w:rsidRDefault="008B0517" w:rsidP="008B0517">
      <w:pPr>
        <w:jc w:val="both"/>
        <w:rPr>
          <w:rFonts w:eastAsiaTheme="minorHAnsi"/>
          <w:sz w:val="22"/>
          <w:szCs w:val="22"/>
        </w:rPr>
      </w:pPr>
    </w:p>
    <w:p w:rsidR="008B0517" w:rsidRPr="008B0517" w:rsidRDefault="008B0517" w:rsidP="008B0517">
      <w:pPr>
        <w:jc w:val="both"/>
        <w:rPr>
          <w:rFonts w:eastAsiaTheme="minorHAnsi"/>
          <w:sz w:val="22"/>
          <w:szCs w:val="22"/>
        </w:rPr>
      </w:pPr>
      <w:r w:rsidRPr="008B0517">
        <w:rPr>
          <w:rFonts w:eastAsiaTheme="minorHAnsi"/>
          <w:sz w:val="22"/>
          <w:szCs w:val="22"/>
        </w:rPr>
        <w:t>Hodnotenie predmetu pozostáva z</w:t>
      </w:r>
      <w:r>
        <w:rPr>
          <w:rFonts w:eastAsiaTheme="minorHAnsi"/>
          <w:sz w:val="22"/>
          <w:szCs w:val="22"/>
        </w:rPr>
        <w:t xml:space="preserve"> písomnej skúšky, ktorej predmetom je vypracovanie zadania na študentom zvolenú tému v priebehu semestra. Študent bude mať na výber viacero zadaní, ako napr. vypracovanie zakladateľských dokumentov, formulárov na zápis do obchodného registra, žalôb, či obchodnoprávnych zmlúv. </w:t>
      </w:r>
    </w:p>
    <w:p w:rsidR="008B0517" w:rsidRPr="008B0517" w:rsidRDefault="008B0517" w:rsidP="008B0517">
      <w:pPr>
        <w:jc w:val="both"/>
        <w:rPr>
          <w:rFonts w:eastAsiaTheme="minorHAnsi"/>
          <w:sz w:val="22"/>
          <w:szCs w:val="22"/>
        </w:rPr>
      </w:pPr>
    </w:p>
    <w:p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85"/>
    <w:rsid w:val="00252DE6"/>
    <w:rsid w:val="0055461D"/>
    <w:rsid w:val="00623776"/>
    <w:rsid w:val="007319D3"/>
    <w:rsid w:val="008B0517"/>
    <w:rsid w:val="008D639A"/>
    <w:rsid w:val="00A425E1"/>
    <w:rsid w:val="00BC038F"/>
    <w:rsid w:val="00BE0785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B05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B0517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User</cp:lastModifiedBy>
  <cp:revision>2</cp:revision>
  <dcterms:created xsi:type="dcterms:W3CDTF">2019-09-09T11:23:00Z</dcterms:created>
  <dcterms:modified xsi:type="dcterms:W3CDTF">2019-09-09T11:23:00Z</dcterms:modified>
</cp:coreProperties>
</file>