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E2" w:rsidRPr="00B973D0" w:rsidRDefault="00030D47" w:rsidP="00030D4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73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973D0">
        <w:rPr>
          <w:rFonts w:ascii="Times New Roman" w:hAnsi="Times New Roman" w:cs="Times New Roman"/>
          <w:b/>
          <w:sz w:val="24"/>
          <w:szCs w:val="24"/>
        </w:rPr>
        <w:t xml:space="preserve">Zoznam prednášok z predmetu </w:t>
      </w:r>
      <w:r w:rsidR="005F481C">
        <w:rPr>
          <w:rFonts w:ascii="Times New Roman" w:hAnsi="Times New Roman" w:cs="Times New Roman"/>
          <w:b/>
          <w:sz w:val="24"/>
          <w:szCs w:val="24"/>
        </w:rPr>
        <w:t>Podnikateľské právo</w:t>
      </w:r>
    </w:p>
    <w:p w:rsidR="00030D47" w:rsidRPr="00B973D0" w:rsidRDefault="00030D47" w:rsidP="00030D4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0D47" w:rsidRPr="00B973D0" w:rsidRDefault="00030D47" w:rsidP="00030D4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126A8" w:rsidRDefault="005F481C" w:rsidP="005F481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Vysvetlenie pojmov podnikanie, podnikateľ, podnik. Identifikačné znaky podnikateľa. Spôsob konania podnikateľa. </w:t>
      </w:r>
    </w:p>
    <w:p w:rsidR="005F481C" w:rsidRPr="00B973D0" w:rsidRDefault="005F481C" w:rsidP="005F481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7BAE" w:rsidRPr="00B973D0" w:rsidRDefault="005F481C" w:rsidP="00030D4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úprava obchodného registra.</w:t>
      </w:r>
    </w:p>
    <w:p w:rsidR="006126A8" w:rsidRPr="00B973D0" w:rsidRDefault="00967BAE" w:rsidP="006126A8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73D0">
        <w:rPr>
          <w:rFonts w:ascii="Times New Roman" w:hAnsi="Times New Roman" w:cs="Times New Roman"/>
          <w:sz w:val="24"/>
          <w:szCs w:val="24"/>
        </w:rPr>
        <w:t xml:space="preserve">     </w:t>
      </w:r>
      <w:r w:rsidR="004E5BCF" w:rsidRPr="00B97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5B0" w:rsidRPr="00B973D0" w:rsidRDefault="005F481C" w:rsidP="00030D4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3F5E4D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y podnikania. </w:t>
      </w:r>
      <w:r w:rsidR="008A2C4F">
        <w:rPr>
          <w:rFonts w:ascii="Times New Roman" w:hAnsi="Times New Roman" w:cs="Times New Roman"/>
          <w:sz w:val="24"/>
          <w:szCs w:val="24"/>
        </w:rPr>
        <w:t>Živnostenské podnikanie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55B0" w:rsidRPr="00B97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BCF" w:rsidRPr="00B973D0" w:rsidRDefault="004E5BCF" w:rsidP="004E5BCF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4E5BC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Podnikanie formou osobných obchodných spoločností.</w:t>
      </w:r>
    </w:p>
    <w:p w:rsidR="005F481C" w:rsidRDefault="005F481C" w:rsidP="005F481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4E5BC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Podnikanie formou kapitálových obchodných spoločností.</w:t>
      </w:r>
    </w:p>
    <w:p w:rsidR="005F481C" w:rsidRDefault="005F481C" w:rsidP="005F481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4E5BC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Rozdiel medzi obchodnými spoločnosťami a družstvom.</w:t>
      </w:r>
    </w:p>
    <w:p w:rsidR="005F481C" w:rsidRDefault="005F481C" w:rsidP="005F481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4E5BC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Záväzkové vzťahy podnikateľov.</w:t>
      </w:r>
    </w:p>
    <w:p w:rsidR="005F481C" w:rsidRDefault="005F481C" w:rsidP="005F481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4E5BC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Najčastejšie uzavierané zmluvy v podnikateľskej praxi.</w:t>
      </w:r>
    </w:p>
    <w:p w:rsidR="005F481C" w:rsidRDefault="005F481C" w:rsidP="005F481C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5F481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1C">
        <w:rPr>
          <w:rFonts w:ascii="Times New Roman" w:hAnsi="Times New Roman" w:cs="Times New Roman"/>
          <w:sz w:val="24"/>
          <w:szCs w:val="24"/>
        </w:rPr>
        <w:t>Pojmy závislá práca, zamestnanec, zamestnávateľ.</w:t>
      </w:r>
    </w:p>
    <w:p w:rsidR="005F481C" w:rsidRPr="005F481C" w:rsidRDefault="005F481C" w:rsidP="00CE46F4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4E5BCF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Vznik, zmena a skončenie pracovného pomeru.</w:t>
      </w:r>
    </w:p>
    <w:p w:rsidR="005F481C" w:rsidRDefault="005F481C" w:rsidP="005F481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5F481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5F481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481C" w:rsidRDefault="005F481C" w:rsidP="005F481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5F481C" w:rsidSect="00DC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149"/>
    <w:multiLevelType w:val="hybridMultilevel"/>
    <w:tmpl w:val="1542C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052D"/>
    <w:multiLevelType w:val="hybridMultilevel"/>
    <w:tmpl w:val="2DC2B8E6"/>
    <w:lvl w:ilvl="0" w:tplc="041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7"/>
    <w:rsid w:val="00030D47"/>
    <w:rsid w:val="000312B2"/>
    <w:rsid w:val="00086F09"/>
    <w:rsid w:val="00153AC7"/>
    <w:rsid w:val="001F11A7"/>
    <w:rsid w:val="003145F8"/>
    <w:rsid w:val="003C5ECB"/>
    <w:rsid w:val="003F5E4D"/>
    <w:rsid w:val="004E5BCF"/>
    <w:rsid w:val="005717F9"/>
    <w:rsid w:val="005F481C"/>
    <w:rsid w:val="006126A8"/>
    <w:rsid w:val="006C55B0"/>
    <w:rsid w:val="007C5C45"/>
    <w:rsid w:val="0087655D"/>
    <w:rsid w:val="008A2C4F"/>
    <w:rsid w:val="008B7AC2"/>
    <w:rsid w:val="008D05B2"/>
    <w:rsid w:val="00902B5C"/>
    <w:rsid w:val="00911EC5"/>
    <w:rsid w:val="00967BAE"/>
    <w:rsid w:val="00B50209"/>
    <w:rsid w:val="00B973D0"/>
    <w:rsid w:val="00C25F18"/>
    <w:rsid w:val="00C935AC"/>
    <w:rsid w:val="00CE46F4"/>
    <w:rsid w:val="00CE61B5"/>
    <w:rsid w:val="00CE6265"/>
    <w:rsid w:val="00D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0E131-4BB8-44DF-A902-656C3B4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1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0D4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1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Peter Meszaros</cp:lastModifiedBy>
  <cp:revision>2</cp:revision>
  <dcterms:created xsi:type="dcterms:W3CDTF">2018-02-12T16:10:00Z</dcterms:created>
  <dcterms:modified xsi:type="dcterms:W3CDTF">2018-02-12T16:10:00Z</dcterms:modified>
</cp:coreProperties>
</file>