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324C" w14:textId="7DBCC610" w:rsidR="00B24052" w:rsidRPr="00BE57E9" w:rsidRDefault="00BE57E9" w:rsidP="003A06A7">
      <w:pPr>
        <w:spacing w:before="120" w:after="120" w:line="276" w:lineRule="auto"/>
        <w:jc w:val="both"/>
        <w:rPr>
          <w:rFonts w:cstheme="minorHAnsi"/>
          <w:b/>
          <w:bCs/>
        </w:rPr>
      </w:pPr>
      <w:r w:rsidRPr="00BE57E9">
        <w:rPr>
          <w:rFonts w:cstheme="minorHAnsi"/>
          <w:b/>
          <w:bCs/>
        </w:rPr>
        <w:t>Témy záverečný</w:t>
      </w:r>
      <w:r w:rsidR="008D6238">
        <w:rPr>
          <w:rFonts w:cstheme="minorHAnsi"/>
          <w:b/>
          <w:bCs/>
        </w:rPr>
        <w:t>ch</w:t>
      </w:r>
      <w:r w:rsidRPr="00BE57E9">
        <w:rPr>
          <w:rFonts w:cstheme="minorHAnsi"/>
          <w:b/>
          <w:bCs/>
        </w:rPr>
        <w:t xml:space="preserve"> prác na Katedre teórie práva a ústavného práva</w:t>
      </w:r>
    </w:p>
    <w:p w14:paraId="181E074A" w14:textId="11CAF761" w:rsidR="00BE57E9" w:rsidRPr="00BE57E9" w:rsidRDefault="00BE57E9" w:rsidP="003A06A7">
      <w:pPr>
        <w:spacing w:before="120" w:after="120" w:line="276" w:lineRule="auto"/>
        <w:jc w:val="both"/>
        <w:rPr>
          <w:rFonts w:cstheme="minorHAnsi"/>
          <w:b/>
          <w:bCs/>
        </w:rPr>
      </w:pPr>
      <w:r w:rsidRPr="00BE57E9">
        <w:rPr>
          <w:rFonts w:cstheme="minorHAnsi"/>
          <w:b/>
          <w:bCs/>
        </w:rPr>
        <w:t>Akademický rok 2022/2023</w:t>
      </w:r>
    </w:p>
    <w:p w14:paraId="3280F7F1" w14:textId="18B498C4" w:rsidR="00BE57E9" w:rsidRPr="00BE57E9" w:rsidRDefault="00BE57E9" w:rsidP="003A06A7">
      <w:pPr>
        <w:spacing w:before="120" w:after="120" w:line="276" w:lineRule="auto"/>
        <w:jc w:val="both"/>
        <w:rPr>
          <w:rFonts w:cstheme="minorHAnsi"/>
        </w:rPr>
      </w:pPr>
    </w:p>
    <w:p w14:paraId="63B50D59" w14:textId="3CCF211B" w:rsidR="00755C3C" w:rsidRDefault="00755C3C" w:rsidP="003A06A7">
      <w:pPr>
        <w:pBdr>
          <w:bottom w:val="single" w:sz="4" w:space="1" w:color="auto"/>
        </w:pBdr>
        <w:spacing w:before="120" w:after="120" w:line="276" w:lineRule="auto"/>
        <w:jc w:val="both"/>
        <w:rPr>
          <w:rFonts w:cstheme="minorHAnsi"/>
          <w:b/>
          <w:bCs/>
        </w:rPr>
      </w:pPr>
      <w:r>
        <w:rPr>
          <w:rFonts w:cstheme="minorHAnsi"/>
          <w:b/>
          <w:bCs/>
        </w:rPr>
        <w:t>Prof. JUDr. PhDr. Tomáš Gábriš, PhD., LL.M.</w:t>
      </w:r>
    </w:p>
    <w:p w14:paraId="7135D0BD" w14:textId="5F1D1288" w:rsidR="00755C3C" w:rsidRDefault="00755C3C" w:rsidP="00755C3C">
      <w:pPr>
        <w:spacing w:before="120" w:after="120" w:line="276" w:lineRule="auto"/>
        <w:jc w:val="both"/>
        <w:rPr>
          <w:rFonts w:cstheme="minorHAnsi"/>
        </w:rPr>
      </w:pPr>
      <w:r>
        <w:rPr>
          <w:rFonts w:cstheme="minorHAnsi"/>
        </w:rPr>
        <w:t xml:space="preserve">Bakalárska práca: </w:t>
      </w:r>
    </w:p>
    <w:p w14:paraId="246951F8" w14:textId="328EA4E9" w:rsidR="00755C3C" w:rsidRPr="00755C3C" w:rsidRDefault="00755C3C" w:rsidP="00755C3C">
      <w:pPr>
        <w:shd w:val="clear" w:color="auto" w:fill="FFFFFF"/>
        <w:spacing w:line="235" w:lineRule="atLeast"/>
        <w:rPr>
          <w:rFonts w:ascii="Calibri" w:eastAsia="Times New Roman" w:hAnsi="Calibri" w:cs="Calibri"/>
          <w:color w:val="222222"/>
          <w:lang w:eastAsia="sk-SK"/>
        </w:rPr>
      </w:pPr>
      <w:r w:rsidRPr="00755C3C">
        <w:rPr>
          <w:rFonts w:ascii="Calibri" w:eastAsia="Times New Roman" w:hAnsi="Calibri" w:cs="Calibri"/>
          <w:color w:val="222222"/>
          <w:lang w:eastAsia="sk-SK"/>
        </w:rPr>
        <w:t xml:space="preserve">Tatiana </w:t>
      </w:r>
      <w:proofErr w:type="spellStart"/>
      <w:r w:rsidRPr="00755C3C">
        <w:rPr>
          <w:rFonts w:ascii="Calibri" w:eastAsia="Times New Roman" w:hAnsi="Calibri" w:cs="Calibri"/>
          <w:color w:val="222222"/>
          <w:lang w:eastAsia="sk-SK"/>
        </w:rPr>
        <w:t>Manďáková</w:t>
      </w:r>
      <w:proofErr w:type="spellEnd"/>
      <w:r w:rsidRPr="00755C3C">
        <w:rPr>
          <w:rFonts w:ascii="Calibri" w:eastAsia="Times New Roman" w:hAnsi="Calibri" w:cs="Calibri"/>
          <w:color w:val="222222"/>
          <w:lang w:eastAsia="sk-SK"/>
        </w:rPr>
        <w:t>: Zodpovednosť pri výkone športovej činnosti</w:t>
      </w:r>
      <w:r>
        <w:rPr>
          <w:rFonts w:ascii="Calibri" w:eastAsia="Times New Roman" w:hAnsi="Calibri" w:cs="Calibri"/>
          <w:color w:val="222222"/>
          <w:lang w:eastAsia="sk-SK"/>
        </w:rPr>
        <w:t xml:space="preserve"> / </w:t>
      </w:r>
      <w:proofErr w:type="spellStart"/>
      <w:r w:rsidRPr="00755C3C">
        <w:rPr>
          <w:rFonts w:ascii="Calibri" w:eastAsia="Times New Roman" w:hAnsi="Calibri" w:cs="Calibri"/>
          <w:color w:val="222222"/>
          <w:lang w:eastAsia="sk-SK"/>
        </w:rPr>
        <w:t>Liability</w:t>
      </w:r>
      <w:proofErr w:type="spellEnd"/>
      <w:r w:rsidRPr="00755C3C">
        <w:rPr>
          <w:rFonts w:ascii="Calibri" w:eastAsia="Times New Roman" w:hAnsi="Calibri" w:cs="Calibri"/>
          <w:color w:val="222222"/>
          <w:lang w:eastAsia="sk-SK"/>
        </w:rPr>
        <w:t xml:space="preserve"> in </w:t>
      </w:r>
      <w:proofErr w:type="spellStart"/>
      <w:r w:rsidRPr="00755C3C">
        <w:rPr>
          <w:rFonts w:ascii="Calibri" w:eastAsia="Times New Roman" w:hAnsi="Calibri" w:cs="Calibri"/>
          <w:color w:val="222222"/>
          <w:lang w:eastAsia="sk-SK"/>
        </w:rPr>
        <w:t>performing</w:t>
      </w:r>
      <w:proofErr w:type="spellEnd"/>
      <w:r w:rsidRPr="00755C3C">
        <w:rPr>
          <w:rFonts w:ascii="Calibri" w:eastAsia="Times New Roman" w:hAnsi="Calibri" w:cs="Calibri"/>
          <w:color w:val="222222"/>
          <w:lang w:eastAsia="sk-SK"/>
        </w:rPr>
        <w:t xml:space="preserve"> </w:t>
      </w:r>
      <w:proofErr w:type="spellStart"/>
      <w:r w:rsidRPr="00755C3C">
        <w:rPr>
          <w:rFonts w:ascii="Calibri" w:eastAsia="Times New Roman" w:hAnsi="Calibri" w:cs="Calibri"/>
          <w:color w:val="222222"/>
          <w:lang w:eastAsia="sk-SK"/>
        </w:rPr>
        <w:t>sports</w:t>
      </w:r>
      <w:proofErr w:type="spellEnd"/>
      <w:r w:rsidRPr="00755C3C">
        <w:rPr>
          <w:rFonts w:ascii="Calibri" w:eastAsia="Times New Roman" w:hAnsi="Calibri" w:cs="Calibri"/>
          <w:color w:val="222222"/>
          <w:lang w:eastAsia="sk-SK"/>
        </w:rPr>
        <w:t xml:space="preserve"> </w:t>
      </w:r>
      <w:proofErr w:type="spellStart"/>
      <w:r w:rsidRPr="00755C3C">
        <w:rPr>
          <w:rFonts w:ascii="Calibri" w:eastAsia="Times New Roman" w:hAnsi="Calibri" w:cs="Calibri"/>
          <w:color w:val="222222"/>
          <w:lang w:eastAsia="sk-SK"/>
        </w:rPr>
        <w:t>activities</w:t>
      </w:r>
      <w:proofErr w:type="spellEnd"/>
    </w:p>
    <w:p w14:paraId="777A6F5B" w14:textId="0F523AB1" w:rsidR="00755C3C" w:rsidRPr="00755C3C" w:rsidRDefault="00755C3C" w:rsidP="00755C3C">
      <w:pPr>
        <w:shd w:val="clear" w:color="auto" w:fill="FFFFFF"/>
        <w:spacing w:line="235" w:lineRule="atLeast"/>
        <w:rPr>
          <w:rFonts w:ascii="Calibri" w:eastAsia="Times New Roman" w:hAnsi="Calibri" w:cs="Calibri"/>
          <w:color w:val="222222"/>
          <w:lang w:eastAsia="sk-SK"/>
        </w:rPr>
      </w:pPr>
      <w:r>
        <w:rPr>
          <w:rFonts w:ascii="Calibri" w:eastAsia="Times New Roman" w:hAnsi="Calibri" w:cs="Calibri"/>
          <w:color w:val="222222"/>
          <w:lang w:eastAsia="sk-SK"/>
        </w:rPr>
        <w:t xml:space="preserve">Anotácia: </w:t>
      </w:r>
      <w:r w:rsidRPr="00755C3C">
        <w:rPr>
          <w:rFonts w:ascii="Calibri" w:eastAsia="Times New Roman" w:hAnsi="Calibri" w:cs="Calibri"/>
          <w:color w:val="222222"/>
          <w:lang w:eastAsia="sk-SK"/>
        </w:rPr>
        <w:t>Cieľom práce je preskúmať predpoklady a druhy zodpovednosti v športe, najmä vo vzťahu k úrazom športovcov. Osobitne je nutné venovať pozornosť okolnostiam vylučujúcim protiprávnosť a zodpovednosť za športové úrazy, ktoré boli predmetom dlhotrvajúcich teoretických polemík aj v dejinách slovenskej náuky športového práva.  </w:t>
      </w:r>
    </w:p>
    <w:p w14:paraId="023B8922" w14:textId="77777777" w:rsidR="00755C3C" w:rsidRDefault="00755C3C" w:rsidP="003A06A7">
      <w:pPr>
        <w:pBdr>
          <w:bottom w:val="single" w:sz="4" w:space="1" w:color="auto"/>
        </w:pBdr>
        <w:spacing w:before="120" w:after="120" w:line="276" w:lineRule="auto"/>
        <w:jc w:val="both"/>
        <w:rPr>
          <w:rFonts w:cstheme="minorHAnsi"/>
          <w:b/>
          <w:bCs/>
        </w:rPr>
      </w:pPr>
    </w:p>
    <w:p w14:paraId="6355643A" w14:textId="1DD7FE17" w:rsidR="00BE57E9" w:rsidRPr="00BE57E9" w:rsidRDefault="00BE57E9" w:rsidP="003A06A7">
      <w:pPr>
        <w:pBdr>
          <w:bottom w:val="single" w:sz="4" w:space="1" w:color="auto"/>
        </w:pBdr>
        <w:spacing w:before="120" w:after="120" w:line="276" w:lineRule="auto"/>
        <w:jc w:val="both"/>
        <w:rPr>
          <w:rFonts w:cstheme="minorHAnsi"/>
          <w:b/>
          <w:bCs/>
        </w:rPr>
      </w:pPr>
      <w:r w:rsidRPr="00BE57E9">
        <w:rPr>
          <w:rFonts w:cstheme="minorHAnsi"/>
          <w:b/>
          <w:bCs/>
        </w:rPr>
        <w:t>Mgr. Lucia Berdisová, PhD., LL.M</w:t>
      </w:r>
    </w:p>
    <w:p w14:paraId="1E8CC476" w14:textId="77777777" w:rsidR="00BE57E9" w:rsidRPr="00BE57E9" w:rsidRDefault="00BE57E9" w:rsidP="003A06A7">
      <w:pPr>
        <w:spacing w:before="120" w:after="120" w:line="276" w:lineRule="auto"/>
        <w:jc w:val="both"/>
        <w:rPr>
          <w:rFonts w:eastAsia="Times New Roman" w:cstheme="minorHAnsi"/>
          <w:lang w:eastAsia="sk-SK"/>
        </w:rPr>
      </w:pPr>
      <w:r w:rsidRPr="00BE57E9">
        <w:rPr>
          <w:rFonts w:eastAsia="Times New Roman" w:cstheme="minorHAnsi"/>
          <w:lang w:eastAsia="sk-SK"/>
        </w:rPr>
        <w:t>Bakalárska práca:</w:t>
      </w:r>
    </w:p>
    <w:p w14:paraId="1E95CC60" w14:textId="2D12D2EC" w:rsidR="00BE57E9" w:rsidRPr="00BE57E9" w:rsidRDefault="00BE57E9" w:rsidP="003A06A7">
      <w:pPr>
        <w:spacing w:before="120" w:after="120" w:line="276" w:lineRule="auto"/>
        <w:jc w:val="both"/>
        <w:rPr>
          <w:rFonts w:eastAsia="Times New Roman" w:cstheme="minorHAnsi"/>
          <w:lang w:eastAsia="sk-SK"/>
        </w:rPr>
      </w:pPr>
      <w:r w:rsidRPr="00BE57E9">
        <w:rPr>
          <w:rFonts w:eastAsia="Times New Roman" w:cstheme="minorHAnsi"/>
          <w:lang w:eastAsia="sk-SK"/>
        </w:rPr>
        <w:t xml:space="preserve">Simona </w:t>
      </w:r>
      <w:proofErr w:type="spellStart"/>
      <w:r w:rsidRPr="00BE57E9">
        <w:rPr>
          <w:rFonts w:eastAsia="Times New Roman" w:cstheme="minorHAnsi"/>
          <w:lang w:eastAsia="sk-SK"/>
        </w:rPr>
        <w:t>Perečinská</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Desegregácia</w:t>
      </w:r>
      <w:proofErr w:type="spellEnd"/>
      <w:r w:rsidRPr="00BE57E9">
        <w:rPr>
          <w:rFonts w:eastAsia="Times New Roman" w:cstheme="minorHAnsi"/>
          <w:lang w:eastAsia="sk-SK"/>
        </w:rPr>
        <w:t xml:space="preserve"> detí z marginalizovaných rómskych komunít v prístupe k vzdelaniu – robí štát dosť? </w:t>
      </w:r>
      <w:r w:rsidR="004D4702">
        <w:rPr>
          <w:rFonts w:eastAsia="Times New Roman" w:cstheme="minorHAnsi"/>
          <w:lang w:eastAsia="sk-SK"/>
        </w:rPr>
        <w:t>/</w:t>
      </w:r>
      <w:r w:rsidRPr="00BE57E9">
        <w:rPr>
          <w:rFonts w:eastAsia="Times New Roman" w:cstheme="minorHAnsi"/>
          <w:lang w:eastAsia="sk-SK"/>
        </w:rPr>
        <w:t xml:space="preserve"> </w:t>
      </w:r>
      <w:proofErr w:type="spellStart"/>
      <w:r w:rsidRPr="00BE57E9">
        <w:rPr>
          <w:rFonts w:cstheme="minorHAnsi"/>
          <w:color w:val="252423"/>
          <w:shd w:val="clear" w:color="auto" w:fill="FFFFFF"/>
        </w:rPr>
        <w:t>Desegregation</w:t>
      </w:r>
      <w:proofErr w:type="spellEnd"/>
      <w:r w:rsidRPr="00BE57E9">
        <w:rPr>
          <w:rFonts w:cstheme="minorHAnsi"/>
          <w:color w:val="252423"/>
          <w:shd w:val="clear" w:color="auto" w:fill="FFFFFF"/>
        </w:rPr>
        <w:t xml:space="preserve"> of </w:t>
      </w:r>
      <w:proofErr w:type="spellStart"/>
      <w:r w:rsidRPr="00BE57E9">
        <w:rPr>
          <w:rFonts w:cstheme="minorHAnsi"/>
          <w:color w:val="252423"/>
          <w:shd w:val="clear" w:color="auto" w:fill="FFFFFF"/>
        </w:rPr>
        <w:t>children</w:t>
      </w:r>
      <w:proofErr w:type="spellEnd"/>
      <w:r w:rsidRPr="00BE57E9">
        <w:rPr>
          <w:rFonts w:cstheme="minorHAnsi"/>
          <w:color w:val="252423"/>
          <w:shd w:val="clear" w:color="auto" w:fill="FFFFFF"/>
        </w:rPr>
        <w:t xml:space="preserve"> </w:t>
      </w:r>
      <w:proofErr w:type="spellStart"/>
      <w:r w:rsidRPr="00BE57E9">
        <w:rPr>
          <w:rFonts w:cstheme="minorHAnsi"/>
          <w:color w:val="252423"/>
          <w:shd w:val="clear" w:color="auto" w:fill="FFFFFF"/>
        </w:rPr>
        <w:t>from</w:t>
      </w:r>
      <w:proofErr w:type="spellEnd"/>
      <w:r w:rsidRPr="00BE57E9">
        <w:rPr>
          <w:rFonts w:cstheme="minorHAnsi"/>
          <w:color w:val="252423"/>
          <w:shd w:val="clear" w:color="auto" w:fill="FFFFFF"/>
        </w:rPr>
        <w:t xml:space="preserve"> </w:t>
      </w:r>
      <w:proofErr w:type="spellStart"/>
      <w:r w:rsidRPr="00BE57E9">
        <w:rPr>
          <w:rFonts w:cstheme="minorHAnsi"/>
          <w:color w:val="252423"/>
          <w:shd w:val="clear" w:color="auto" w:fill="FFFFFF"/>
        </w:rPr>
        <w:t>marginalized</w:t>
      </w:r>
      <w:proofErr w:type="spellEnd"/>
      <w:r w:rsidRPr="00BE57E9">
        <w:rPr>
          <w:rFonts w:cstheme="minorHAnsi"/>
          <w:color w:val="252423"/>
          <w:shd w:val="clear" w:color="auto" w:fill="FFFFFF"/>
        </w:rPr>
        <w:t xml:space="preserve"> </w:t>
      </w:r>
      <w:proofErr w:type="spellStart"/>
      <w:r w:rsidRPr="00BE57E9">
        <w:rPr>
          <w:rFonts w:cstheme="minorHAnsi"/>
          <w:color w:val="252423"/>
          <w:shd w:val="clear" w:color="auto" w:fill="FFFFFF"/>
        </w:rPr>
        <w:t>Roma</w:t>
      </w:r>
      <w:proofErr w:type="spellEnd"/>
      <w:r w:rsidRPr="00BE57E9">
        <w:rPr>
          <w:rFonts w:cstheme="minorHAnsi"/>
          <w:color w:val="252423"/>
          <w:shd w:val="clear" w:color="auto" w:fill="FFFFFF"/>
        </w:rPr>
        <w:t xml:space="preserve"> </w:t>
      </w:r>
      <w:proofErr w:type="spellStart"/>
      <w:r w:rsidRPr="00BE57E9">
        <w:rPr>
          <w:rFonts w:cstheme="minorHAnsi"/>
          <w:color w:val="252423"/>
          <w:shd w:val="clear" w:color="auto" w:fill="FFFFFF"/>
        </w:rPr>
        <w:t>communities</w:t>
      </w:r>
      <w:proofErr w:type="spellEnd"/>
      <w:r w:rsidRPr="00BE57E9">
        <w:rPr>
          <w:rFonts w:cstheme="minorHAnsi"/>
          <w:color w:val="252423"/>
          <w:shd w:val="clear" w:color="auto" w:fill="FFFFFF"/>
        </w:rPr>
        <w:t xml:space="preserve"> and </w:t>
      </w:r>
      <w:proofErr w:type="spellStart"/>
      <w:r w:rsidRPr="00BE57E9">
        <w:rPr>
          <w:rFonts w:cstheme="minorHAnsi"/>
          <w:color w:val="252423"/>
          <w:shd w:val="clear" w:color="auto" w:fill="FFFFFF"/>
        </w:rPr>
        <w:t>access</w:t>
      </w:r>
      <w:proofErr w:type="spellEnd"/>
      <w:r w:rsidRPr="00BE57E9">
        <w:rPr>
          <w:rFonts w:cstheme="minorHAnsi"/>
          <w:color w:val="252423"/>
          <w:shd w:val="clear" w:color="auto" w:fill="FFFFFF"/>
        </w:rPr>
        <w:t xml:space="preserve"> to </w:t>
      </w:r>
      <w:proofErr w:type="spellStart"/>
      <w:r w:rsidRPr="00BE57E9">
        <w:rPr>
          <w:rFonts w:cstheme="minorHAnsi"/>
          <w:color w:val="252423"/>
          <w:shd w:val="clear" w:color="auto" w:fill="FFFFFF"/>
        </w:rPr>
        <w:t>education</w:t>
      </w:r>
      <w:proofErr w:type="spellEnd"/>
      <w:r w:rsidRPr="00BE57E9">
        <w:rPr>
          <w:rFonts w:cstheme="minorHAnsi"/>
          <w:color w:val="252423"/>
          <w:shd w:val="clear" w:color="auto" w:fill="FFFFFF"/>
        </w:rPr>
        <w:t xml:space="preserve"> - </w:t>
      </w:r>
      <w:proofErr w:type="spellStart"/>
      <w:r w:rsidRPr="00BE57E9">
        <w:rPr>
          <w:rFonts w:cstheme="minorHAnsi"/>
          <w:color w:val="252423"/>
          <w:shd w:val="clear" w:color="auto" w:fill="FFFFFF"/>
        </w:rPr>
        <w:t>is</w:t>
      </w:r>
      <w:proofErr w:type="spellEnd"/>
      <w:r w:rsidRPr="00BE57E9">
        <w:rPr>
          <w:rFonts w:cstheme="minorHAnsi"/>
          <w:color w:val="252423"/>
          <w:shd w:val="clear" w:color="auto" w:fill="FFFFFF"/>
        </w:rPr>
        <w:t xml:space="preserve"> status </w:t>
      </w:r>
      <w:proofErr w:type="spellStart"/>
      <w:r w:rsidRPr="00BE57E9">
        <w:rPr>
          <w:rFonts w:cstheme="minorHAnsi"/>
          <w:color w:val="252423"/>
          <w:shd w:val="clear" w:color="auto" w:fill="FFFFFF"/>
        </w:rPr>
        <w:t>quo</w:t>
      </w:r>
      <w:proofErr w:type="spellEnd"/>
      <w:r w:rsidRPr="00BE57E9">
        <w:rPr>
          <w:rFonts w:cstheme="minorHAnsi"/>
          <w:color w:val="252423"/>
          <w:shd w:val="clear" w:color="auto" w:fill="FFFFFF"/>
        </w:rPr>
        <w:t xml:space="preserve"> </w:t>
      </w:r>
      <w:proofErr w:type="spellStart"/>
      <w:r w:rsidRPr="00BE57E9">
        <w:rPr>
          <w:rFonts w:cstheme="minorHAnsi"/>
          <w:color w:val="252423"/>
          <w:shd w:val="clear" w:color="auto" w:fill="FFFFFF"/>
        </w:rPr>
        <w:t>enough</w:t>
      </w:r>
      <w:proofErr w:type="spellEnd"/>
      <w:r w:rsidRPr="00BE57E9">
        <w:rPr>
          <w:rFonts w:cstheme="minorHAnsi"/>
          <w:color w:val="252423"/>
          <w:shd w:val="clear" w:color="auto" w:fill="FFFFFF"/>
        </w:rPr>
        <w:t>?</w:t>
      </w:r>
    </w:p>
    <w:p w14:paraId="7092CE98" w14:textId="12B51C31" w:rsidR="00BE57E9" w:rsidRPr="00BE57E9" w:rsidRDefault="00BE57E9" w:rsidP="003A06A7">
      <w:pPr>
        <w:spacing w:before="120" w:after="120" w:line="276" w:lineRule="auto"/>
        <w:jc w:val="both"/>
        <w:rPr>
          <w:rFonts w:eastAsia="Times New Roman" w:cstheme="minorHAnsi"/>
          <w:lang w:eastAsia="sk-SK"/>
        </w:rPr>
      </w:pPr>
      <w:r w:rsidRPr="00BE57E9">
        <w:rPr>
          <w:rFonts w:eastAsia="Times New Roman" w:cstheme="minorHAnsi"/>
          <w:lang w:eastAsia="sk-SK"/>
        </w:rPr>
        <w:t>Anotácia:</w:t>
      </w:r>
      <w:r>
        <w:rPr>
          <w:rFonts w:eastAsia="Times New Roman" w:cstheme="minorHAnsi"/>
          <w:lang w:eastAsia="sk-SK"/>
        </w:rPr>
        <w:t xml:space="preserve"> </w:t>
      </w:r>
      <w:r w:rsidRPr="00BE57E9">
        <w:rPr>
          <w:rFonts w:eastAsia="Times New Roman" w:cstheme="minorHAnsi"/>
          <w:lang w:eastAsia="sk-SK"/>
        </w:rPr>
        <w:t>Na pozadí rozhodnutia Krajského súdu v Prešove a so zreteľom na aktuálnu, no dlhodobo pretrvávajúcu spoločenskú situáciu, si dáva práca za cieľ preskúmať uplatňovanie zákazu diskriminácie v súvislosti s právom na vzdelanie v Slovenskej republike. Analyzuje situáciu detí z marginalizovaných rómskych komunít, ktoré sú segregované do osobitných tried, či škôl, na základe ich etnickej príslušnosti; diskriminácia z uvedeného titulu tak determinuje ich budúcnosť už v ranom detstve. Ako komunikačný nástroj práca využíva spomínaný rozsudok súdu – prostredníctvom rozsudku a jeho následného osudu poukazuje na problémy pretrvávajúce so segregáciou v praxi.</w:t>
      </w:r>
    </w:p>
    <w:p w14:paraId="3CCC77BF" w14:textId="77777777" w:rsidR="00BE57E9" w:rsidRPr="00BE57E9" w:rsidRDefault="00BE57E9" w:rsidP="003A06A7">
      <w:pPr>
        <w:spacing w:before="120" w:after="120" w:line="276" w:lineRule="auto"/>
        <w:jc w:val="both"/>
        <w:rPr>
          <w:rFonts w:eastAsia="Times New Roman" w:cstheme="minorHAnsi"/>
          <w:lang w:eastAsia="sk-SK"/>
        </w:rPr>
      </w:pPr>
    </w:p>
    <w:p w14:paraId="0B1AA060" w14:textId="77777777" w:rsidR="00BE57E9" w:rsidRPr="00BE57E9" w:rsidRDefault="00BE57E9" w:rsidP="003A06A7">
      <w:pPr>
        <w:spacing w:before="120" w:after="120" w:line="276" w:lineRule="auto"/>
        <w:jc w:val="both"/>
        <w:rPr>
          <w:rFonts w:eastAsia="Times New Roman" w:cstheme="minorHAnsi"/>
          <w:lang w:eastAsia="sk-SK"/>
        </w:rPr>
      </w:pPr>
      <w:r w:rsidRPr="00BE57E9">
        <w:rPr>
          <w:rFonts w:eastAsia="Times New Roman" w:cstheme="minorHAnsi"/>
          <w:lang w:eastAsia="sk-SK"/>
        </w:rPr>
        <w:t>Diplomové práce:</w:t>
      </w:r>
    </w:p>
    <w:p w14:paraId="373D4363" w14:textId="4ECD04E3" w:rsidR="00BE57E9" w:rsidRPr="00BE57E9" w:rsidRDefault="00BE57E9" w:rsidP="003A06A7">
      <w:pPr>
        <w:spacing w:before="120" w:after="120" w:line="276" w:lineRule="auto"/>
        <w:jc w:val="both"/>
        <w:rPr>
          <w:rFonts w:eastAsia="Times New Roman" w:cstheme="minorHAnsi"/>
          <w:lang w:eastAsia="sk-SK"/>
        </w:rPr>
      </w:pPr>
      <w:r w:rsidRPr="00BE57E9">
        <w:rPr>
          <w:rFonts w:eastAsia="Times New Roman" w:cstheme="minorHAnsi"/>
          <w:lang w:eastAsia="sk-SK"/>
        </w:rPr>
        <w:t xml:space="preserve">Adriana Slezáková: Naproti väčšej konvergencii v ochrane práv sexuálnych menšín? Komparatívna analýza vplyvu judikatúry Európskeho súdu pre ľudské práva v Slovenskej a Českej republike </w:t>
      </w:r>
      <w:r w:rsidR="004D4702">
        <w:rPr>
          <w:rFonts w:eastAsia="Times New Roman" w:cstheme="minorHAnsi"/>
          <w:lang w:eastAsia="sk-SK"/>
        </w:rPr>
        <w:t xml:space="preserve">/ </w:t>
      </w:r>
      <w:proofErr w:type="spellStart"/>
      <w:r w:rsidRPr="00BE57E9">
        <w:rPr>
          <w:rFonts w:eastAsia="Times New Roman" w:cstheme="minorHAnsi"/>
          <w:lang w:eastAsia="sk-SK"/>
        </w:rPr>
        <w:t>Towards</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greater</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convergence</w:t>
      </w:r>
      <w:proofErr w:type="spellEnd"/>
      <w:r w:rsidRPr="00BE57E9">
        <w:rPr>
          <w:rFonts w:eastAsia="Times New Roman" w:cstheme="minorHAnsi"/>
          <w:lang w:eastAsia="sk-SK"/>
        </w:rPr>
        <w:t xml:space="preserve"> in </w:t>
      </w:r>
      <w:proofErr w:type="spellStart"/>
      <w:r w:rsidRPr="00BE57E9">
        <w:rPr>
          <w:rFonts w:eastAsia="Times New Roman" w:cstheme="minorHAnsi"/>
          <w:lang w:eastAsia="sk-SK"/>
        </w:rPr>
        <w:t>sexual</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minorities</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rights</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protection</w:t>
      </w:r>
      <w:proofErr w:type="spellEnd"/>
      <w:r w:rsidRPr="00BE57E9">
        <w:rPr>
          <w:rFonts w:eastAsia="Times New Roman" w:cstheme="minorHAnsi"/>
          <w:lang w:eastAsia="sk-SK"/>
        </w:rPr>
        <w:t xml:space="preserve">? A </w:t>
      </w:r>
      <w:proofErr w:type="spellStart"/>
      <w:r w:rsidRPr="00BE57E9">
        <w:rPr>
          <w:rFonts w:eastAsia="Times New Roman" w:cstheme="minorHAnsi"/>
          <w:lang w:eastAsia="sk-SK"/>
        </w:rPr>
        <w:t>comparative</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analysis</w:t>
      </w:r>
      <w:proofErr w:type="spellEnd"/>
      <w:r w:rsidRPr="00BE57E9">
        <w:rPr>
          <w:rFonts w:eastAsia="Times New Roman" w:cstheme="minorHAnsi"/>
          <w:lang w:eastAsia="sk-SK"/>
        </w:rPr>
        <w:t xml:space="preserve"> of </w:t>
      </w:r>
      <w:proofErr w:type="spellStart"/>
      <w:r w:rsidRPr="00BE57E9">
        <w:rPr>
          <w:rFonts w:eastAsia="Times New Roman" w:cstheme="minorHAnsi"/>
          <w:lang w:eastAsia="sk-SK"/>
        </w:rPr>
        <w:t>an</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influence</w:t>
      </w:r>
      <w:proofErr w:type="spellEnd"/>
      <w:r w:rsidRPr="00BE57E9">
        <w:rPr>
          <w:rFonts w:eastAsia="Times New Roman" w:cstheme="minorHAnsi"/>
          <w:lang w:eastAsia="sk-SK"/>
        </w:rPr>
        <w:t xml:space="preserve"> of </w:t>
      </w:r>
      <w:proofErr w:type="spellStart"/>
      <w:r w:rsidRPr="00BE57E9">
        <w:rPr>
          <w:rFonts w:eastAsia="Times New Roman" w:cstheme="minorHAnsi"/>
          <w:lang w:eastAsia="sk-SK"/>
        </w:rPr>
        <w:t>the</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European</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Court</w:t>
      </w:r>
      <w:proofErr w:type="spellEnd"/>
      <w:r w:rsidRPr="00BE57E9">
        <w:rPr>
          <w:rFonts w:eastAsia="Times New Roman" w:cstheme="minorHAnsi"/>
          <w:lang w:eastAsia="sk-SK"/>
        </w:rPr>
        <w:t xml:space="preserve"> of </w:t>
      </w:r>
      <w:proofErr w:type="spellStart"/>
      <w:r w:rsidRPr="00BE57E9">
        <w:rPr>
          <w:rFonts w:eastAsia="Times New Roman" w:cstheme="minorHAnsi"/>
          <w:lang w:eastAsia="sk-SK"/>
        </w:rPr>
        <w:t>Human</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Rights</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case-law</w:t>
      </w:r>
      <w:proofErr w:type="spellEnd"/>
      <w:r w:rsidRPr="00BE57E9">
        <w:rPr>
          <w:rFonts w:eastAsia="Times New Roman" w:cstheme="minorHAnsi"/>
          <w:lang w:eastAsia="sk-SK"/>
        </w:rPr>
        <w:t xml:space="preserve"> on </w:t>
      </w:r>
      <w:proofErr w:type="spellStart"/>
      <w:r w:rsidRPr="00BE57E9">
        <w:rPr>
          <w:rFonts w:eastAsia="Times New Roman" w:cstheme="minorHAnsi"/>
          <w:lang w:eastAsia="sk-SK"/>
        </w:rPr>
        <w:t>the</w:t>
      </w:r>
      <w:proofErr w:type="spellEnd"/>
      <w:r w:rsidRPr="00BE57E9">
        <w:rPr>
          <w:rFonts w:eastAsia="Times New Roman" w:cstheme="minorHAnsi"/>
          <w:lang w:eastAsia="sk-SK"/>
        </w:rPr>
        <w:t xml:space="preserve"> Slovak and </w:t>
      </w:r>
      <w:proofErr w:type="spellStart"/>
      <w:r w:rsidRPr="00BE57E9">
        <w:rPr>
          <w:rFonts w:eastAsia="Times New Roman" w:cstheme="minorHAnsi"/>
          <w:lang w:eastAsia="sk-SK"/>
        </w:rPr>
        <w:t>Czech</w:t>
      </w:r>
      <w:proofErr w:type="spellEnd"/>
      <w:r w:rsidRPr="00BE57E9">
        <w:rPr>
          <w:rFonts w:eastAsia="Times New Roman" w:cstheme="minorHAnsi"/>
          <w:lang w:eastAsia="sk-SK"/>
        </w:rPr>
        <w:t xml:space="preserve"> </w:t>
      </w:r>
      <w:proofErr w:type="spellStart"/>
      <w:r w:rsidRPr="00BE57E9">
        <w:rPr>
          <w:rFonts w:eastAsia="Times New Roman" w:cstheme="minorHAnsi"/>
          <w:lang w:eastAsia="sk-SK"/>
        </w:rPr>
        <w:t>Republic</w:t>
      </w:r>
      <w:proofErr w:type="spellEnd"/>
      <w:r w:rsidRPr="00BE57E9">
        <w:rPr>
          <w:rFonts w:eastAsia="Times New Roman" w:cstheme="minorHAnsi"/>
          <w:lang w:eastAsia="sk-SK"/>
        </w:rPr>
        <w:t> </w:t>
      </w:r>
    </w:p>
    <w:p w14:paraId="2765D744" w14:textId="37DA2E32" w:rsidR="00BE57E9" w:rsidRPr="00BE57E9" w:rsidRDefault="00BE57E9" w:rsidP="003A06A7">
      <w:pPr>
        <w:spacing w:before="120" w:after="120" w:line="276" w:lineRule="auto"/>
        <w:jc w:val="both"/>
        <w:rPr>
          <w:rFonts w:eastAsia="Times New Roman" w:cstheme="minorHAnsi"/>
          <w:lang w:eastAsia="sk-SK"/>
        </w:rPr>
      </w:pPr>
      <w:r>
        <w:rPr>
          <w:rFonts w:eastAsia="Times New Roman" w:cstheme="minorHAnsi"/>
          <w:lang w:eastAsia="sk-SK"/>
        </w:rPr>
        <w:t xml:space="preserve">Anotácia: </w:t>
      </w:r>
      <w:r w:rsidRPr="00BE57E9">
        <w:rPr>
          <w:rFonts w:eastAsia="Times New Roman" w:cstheme="minorHAnsi"/>
          <w:lang w:eastAsia="sk-SK"/>
        </w:rPr>
        <w:t xml:space="preserve">Popri vyslovených porušeniach práv zakotvených v dohovore pri konkrétnom štáte, resp. otázke vykonania rozsudku ESĽP, sa zároveň vynára aj otázka všeobecného vplyvu judikatúry ESĽP v členských štátoch Rady Európy a vytvárania a rešpektovania istého európskeho štandardu v oblasti ľudských práv. Predkladaná diplomová práca sa vo všeobecnosti zaoberá vzťahom ESĽP a členských štátov - Slovenskej a Českej republiky. Dôraz je kladený na analýzu a porovnanie reakcií národných parlamentov, vlád a najvyšších súdnych inštancií Slovenskej a Českej republiky na judikatúru ESĽP v oblasti práv sexuálnych menšín podľa čl. 8 dohovoru (sexuálnej orientácie a rodovej identity). Práca sa zameriava na argumentačnú váhu judikatúry ESĽP zo strany verejnej moci, ale aj jej využívanie v rámci strategickej </w:t>
      </w:r>
      <w:proofErr w:type="spellStart"/>
      <w:r w:rsidRPr="00BE57E9">
        <w:rPr>
          <w:rFonts w:eastAsia="Times New Roman" w:cstheme="minorHAnsi"/>
          <w:lang w:eastAsia="sk-SK"/>
        </w:rPr>
        <w:t>litigácie</w:t>
      </w:r>
      <w:proofErr w:type="spellEnd"/>
      <w:r w:rsidRPr="00BE57E9">
        <w:rPr>
          <w:rFonts w:eastAsia="Times New Roman" w:cstheme="minorHAnsi"/>
          <w:lang w:eastAsia="sk-SK"/>
        </w:rPr>
        <w:t>. Na druhej strane rozoberá postoj ESĽP najmä z pohľadu jeho interpretácie práv zakotvených v dohovore v spojitosti s otázkou legitimity ESĽP. V akej miere prebieha dialóg medzi ESĽP a vybranými štátmi? Smerujú členské štáty k väčšej harmonizácii európskeho štandardu v právach sexuálnych menšín podľa čl. 8 dohovoru a ich implementácii alebo naopak k úpadku v ich ochrane?</w:t>
      </w:r>
    </w:p>
    <w:p w14:paraId="561A31D7" w14:textId="77777777" w:rsidR="00BE57E9" w:rsidRDefault="00BE57E9" w:rsidP="003A06A7">
      <w:pPr>
        <w:spacing w:before="120" w:after="120" w:line="276" w:lineRule="auto"/>
        <w:jc w:val="both"/>
        <w:rPr>
          <w:rFonts w:eastAsia="Times New Roman" w:cstheme="minorHAnsi"/>
          <w:lang w:eastAsia="sk-SK"/>
        </w:rPr>
      </w:pPr>
    </w:p>
    <w:p w14:paraId="6584D8FA" w14:textId="5611E9BD" w:rsidR="00BE57E9" w:rsidRPr="00BE57E9" w:rsidRDefault="00BE57E9" w:rsidP="003A06A7">
      <w:pPr>
        <w:spacing w:before="120" w:after="120" w:line="276" w:lineRule="auto"/>
        <w:jc w:val="both"/>
        <w:rPr>
          <w:rFonts w:eastAsia="Times New Roman" w:cstheme="minorHAnsi"/>
          <w:lang w:eastAsia="sk-SK"/>
        </w:rPr>
      </w:pPr>
      <w:r w:rsidRPr="00BE57E9">
        <w:rPr>
          <w:rFonts w:eastAsia="Times New Roman" w:cstheme="minorHAnsi"/>
          <w:lang w:eastAsia="sk-SK"/>
        </w:rPr>
        <w:t xml:space="preserve">Romana Szabóová: Analýza parlamentného diskurzu o súdnej moci </w:t>
      </w:r>
      <w:r w:rsidR="004D4702">
        <w:rPr>
          <w:rFonts w:eastAsia="Times New Roman" w:cstheme="minorHAnsi"/>
          <w:lang w:eastAsia="sk-SK"/>
        </w:rPr>
        <w:t>/</w:t>
      </w:r>
      <w:r w:rsidRPr="00BE57E9">
        <w:rPr>
          <w:rFonts w:eastAsia="Times New Roman" w:cstheme="minorHAnsi"/>
          <w:lang w:eastAsia="sk-SK"/>
        </w:rPr>
        <w:t xml:space="preserve"> </w:t>
      </w:r>
      <w:proofErr w:type="spellStart"/>
      <w:r w:rsidRPr="00BE57E9">
        <w:rPr>
          <w:rStyle w:val="yiv1371401567"/>
          <w:rFonts w:cstheme="minorHAnsi"/>
        </w:rPr>
        <w:t>Analysis</w:t>
      </w:r>
      <w:proofErr w:type="spellEnd"/>
      <w:r w:rsidRPr="00BE57E9">
        <w:rPr>
          <w:rStyle w:val="yiv1371401567"/>
          <w:rFonts w:cstheme="minorHAnsi"/>
        </w:rPr>
        <w:t xml:space="preserve"> of </w:t>
      </w:r>
      <w:proofErr w:type="spellStart"/>
      <w:r w:rsidRPr="00BE57E9">
        <w:rPr>
          <w:rStyle w:val="yiv1371401567"/>
          <w:rFonts w:cstheme="minorHAnsi"/>
        </w:rPr>
        <w:t>the</w:t>
      </w:r>
      <w:proofErr w:type="spellEnd"/>
      <w:r w:rsidRPr="00BE57E9">
        <w:rPr>
          <w:rStyle w:val="yiv1371401567"/>
          <w:rFonts w:cstheme="minorHAnsi"/>
        </w:rPr>
        <w:t xml:space="preserve"> </w:t>
      </w:r>
      <w:proofErr w:type="spellStart"/>
      <w:r w:rsidRPr="00BE57E9">
        <w:rPr>
          <w:rStyle w:val="yiv1371401567"/>
          <w:rFonts w:cstheme="minorHAnsi"/>
        </w:rPr>
        <w:t>Parliamentary</w:t>
      </w:r>
      <w:proofErr w:type="spellEnd"/>
      <w:r w:rsidRPr="00BE57E9">
        <w:rPr>
          <w:rStyle w:val="yiv1371401567"/>
          <w:rFonts w:cstheme="minorHAnsi"/>
        </w:rPr>
        <w:t xml:space="preserve"> </w:t>
      </w:r>
      <w:proofErr w:type="spellStart"/>
      <w:r w:rsidRPr="00BE57E9">
        <w:rPr>
          <w:rStyle w:val="yiv1371401567"/>
          <w:rFonts w:cstheme="minorHAnsi"/>
        </w:rPr>
        <w:t>Discourse</w:t>
      </w:r>
      <w:proofErr w:type="spellEnd"/>
      <w:r w:rsidRPr="00BE57E9">
        <w:rPr>
          <w:rStyle w:val="yiv1371401567"/>
          <w:rFonts w:cstheme="minorHAnsi"/>
        </w:rPr>
        <w:t xml:space="preserve"> on </w:t>
      </w:r>
      <w:proofErr w:type="spellStart"/>
      <w:r w:rsidRPr="00BE57E9">
        <w:rPr>
          <w:rStyle w:val="yiv1371401567"/>
          <w:rFonts w:cstheme="minorHAnsi"/>
        </w:rPr>
        <w:t>Judicial</w:t>
      </w:r>
      <w:proofErr w:type="spellEnd"/>
      <w:r w:rsidRPr="00BE57E9">
        <w:rPr>
          <w:rStyle w:val="yiv1371401567"/>
          <w:rFonts w:cstheme="minorHAnsi"/>
        </w:rPr>
        <w:t xml:space="preserve"> </w:t>
      </w:r>
      <w:proofErr w:type="spellStart"/>
      <w:r w:rsidRPr="00BE57E9">
        <w:rPr>
          <w:rStyle w:val="yiv1371401567"/>
          <w:rFonts w:cstheme="minorHAnsi"/>
        </w:rPr>
        <w:t>Powe</w:t>
      </w:r>
      <w:proofErr w:type="spellEnd"/>
    </w:p>
    <w:p w14:paraId="67E72C79" w14:textId="482AFBA5" w:rsidR="00BE57E9" w:rsidRPr="00BE57E9" w:rsidRDefault="00BE57E9" w:rsidP="003A06A7">
      <w:pPr>
        <w:spacing w:before="120" w:after="120" w:line="276" w:lineRule="auto"/>
        <w:jc w:val="both"/>
        <w:rPr>
          <w:rFonts w:eastAsia="Times New Roman" w:cstheme="minorHAnsi"/>
          <w:lang w:eastAsia="sk-SK"/>
        </w:rPr>
      </w:pPr>
      <w:r>
        <w:rPr>
          <w:rFonts w:eastAsia="Times New Roman" w:cstheme="minorHAnsi"/>
          <w:lang w:eastAsia="sk-SK"/>
        </w:rPr>
        <w:t xml:space="preserve">Anotácia: </w:t>
      </w:r>
      <w:r w:rsidRPr="00BE57E9">
        <w:rPr>
          <w:rFonts w:cstheme="minorHAnsi"/>
        </w:rPr>
        <w:t xml:space="preserve">Diplomová práca predstavuje kvalitatívny výskum spočívajúci v analýze parlamentného diskurzu o vybraných témach z oblasti súdnej moci. Cieľom práce je prostredníctvom skúmania a analyzovania argumentácie v parlamentnom diskurze a diskurzu ako takého odhaliť mocenské štruktúry a vzťahy, ktoré v tomto diskurze existujú, na základe čoho sa následne pokúsi </w:t>
      </w:r>
      <w:proofErr w:type="spellStart"/>
      <w:r w:rsidRPr="00BE57E9">
        <w:rPr>
          <w:rFonts w:cstheme="minorHAnsi"/>
        </w:rPr>
        <w:t>zhodnodiť</w:t>
      </w:r>
      <w:proofErr w:type="spellEnd"/>
      <w:r w:rsidRPr="00BE57E9">
        <w:rPr>
          <w:rFonts w:cstheme="minorHAnsi"/>
        </w:rPr>
        <w:t>, kto v konečnom dôsledku presadil svoju moc a koho, prípadne aké argumenty sa nakoniec vtlačili nie len do diskurzu, ale aj do jeho výsledku. </w:t>
      </w:r>
    </w:p>
    <w:p w14:paraId="2618C00F" w14:textId="340EC3C3" w:rsidR="00BE57E9" w:rsidRPr="00BE57E9" w:rsidRDefault="00BE57E9" w:rsidP="003A06A7">
      <w:pPr>
        <w:spacing w:before="120" w:after="120" w:line="276" w:lineRule="auto"/>
        <w:jc w:val="both"/>
        <w:rPr>
          <w:rFonts w:cstheme="minorHAnsi"/>
        </w:rPr>
      </w:pPr>
    </w:p>
    <w:p w14:paraId="39E443EB" w14:textId="77777777" w:rsidR="004D4702" w:rsidRPr="003A06A7" w:rsidRDefault="004D4702" w:rsidP="004D4702">
      <w:pPr>
        <w:pBdr>
          <w:bottom w:val="single" w:sz="4" w:space="1" w:color="auto"/>
        </w:pBdr>
        <w:spacing w:before="120" w:after="120" w:line="276" w:lineRule="auto"/>
        <w:jc w:val="both"/>
        <w:rPr>
          <w:rFonts w:cstheme="minorHAnsi"/>
          <w:b/>
          <w:bCs/>
        </w:rPr>
      </w:pPr>
      <w:r w:rsidRPr="003A06A7">
        <w:rPr>
          <w:rFonts w:cstheme="minorHAnsi"/>
          <w:b/>
          <w:bCs/>
        </w:rPr>
        <w:t>doc. Mgr. Marek Káčer, PhD.:</w:t>
      </w:r>
    </w:p>
    <w:p w14:paraId="050E50B0" w14:textId="77777777" w:rsidR="004D4702" w:rsidRDefault="004D4702" w:rsidP="004D4702">
      <w:pPr>
        <w:spacing w:before="120" w:after="120" w:line="276" w:lineRule="auto"/>
        <w:jc w:val="both"/>
        <w:rPr>
          <w:rFonts w:cstheme="minorHAnsi"/>
        </w:rPr>
      </w:pPr>
      <w:r>
        <w:rPr>
          <w:rFonts w:cstheme="minorHAnsi"/>
        </w:rPr>
        <w:t>Bakalárske práce:</w:t>
      </w:r>
    </w:p>
    <w:p w14:paraId="113A19E7" w14:textId="77777777" w:rsidR="004D4702" w:rsidRPr="009208EE" w:rsidRDefault="004D4702" w:rsidP="004D4702">
      <w:pPr>
        <w:spacing w:before="120" w:after="120" w:line="276" w:lineRule="auto"/>
        <w:jc w:val="both"/>
        <w:rPr>
          <w:rFonts w:cstheme="minorHAnsi"/>
        </w:rPr>
      </w:pPr>
      <w:r w:rsidRPr="009208EE">
        <w:rPr>
          <w:rFonts w:cstheme="minorHAnsi"/>
        </w:rPr>
        <w:t xml:space="preserve">Július Čapkovič - Záväznosť protiprávneho vojenského rozkazu / </w:t>
      </w:r>
      <w:proofErr w:type="spellStart"/>
      <w:r w:rsidRPr="009208EE">
        <w:rPr>
          <w:rFonts w:cstheme="minorHAnsi"/>
        </w:rPr>
        <w:t>Binding</w:t>
      </w:r>
      <w:proofErr w:type="spellEnd"/>
      <w:r w:rsidRPr="009208EE">
        <w:rPr>
          <w:rFonts w:cstheme="minorHAnsi"/>
        </w:rPr>
        <w:t xml:space="preserve"> </w:t>
      </w:r>
      <w:proofErr w:type="spellStart"/>
      <w:r w:rsidRPr="009208EE">
        <w:rPr>
          <w:rFonts w:cstheme="minorHAnsi"/>
        </w:rPr>
        <w:t>force</w:t>
      </w:r>
      <w:proofErr w:type="spellEnd"/>
      <w:r w:rsidRPr="009208EE">
        <w:rPr>
          <w:rFonts w:cstheme="minorHAnsi"/>
        </w:rPr>
        <w:t xml:space="preserve"> of </w:t>
      </w:r>
      <w:proofErr w:type="spellStart"/>
      <w:r w:rsidRPr="009208EE">
        <w:rPr>
          <w:rFonts w:cstheme="minorHAnsi"/>
        </w:rPr>
        <w:t>an</w:t>
      </w:r>
      <w:proofErr w:type="spellEnd"/>
      <w:r w:rsidRPr="009208EE">
        <w:rPr>
          <w:rFonts w:cstheme="minorHAnsi"/>
        </w:rPr>
        <w:t xml:space="preserve"> </w:t>
      </w:r>
      <w:proofErr w:type="spellStart"/>
      <w:r w:rsidRPr="009208EE">
        <w:rPr>
          <w:rFonts w:cstheme="minorHAnsi"/>
        </w:rPr>
        <w:t>unlawfull</w:t>
      </w:r>
      <w:proofErr w:type="spellEnd"/>
      <w:r w:rsidRPr="009208EE">
        <w:rPr>
          <w:rFonts w:cstheme="minorHAnsi"/>
        </w:rPr>
        <w:t xml:space="preserve"> </w:t>
      </w:r>
      <w:proofErr w:type="spellStart"/>
      <w:r w:rsidRPr="009208EE">
        <w:rPr>
          <w:rFonts w:cstheme="minorHAnsi"/>
        </w:rPr>
        <w:t>military</w:t>
      </w:r>
      <w:proofErr w:type="spellEnd"/>
      <w:r w:rsidRPr="009208EE">
        <w:rPr>
          <w:rFonts w:cstheme="minorHAnsi"/>
        </w:rPr>
        <w:t xml:space="preserve"> </w:t>
      </w:r>
      <w:proofErr w:type="spellStart"/>
      <w:r w:rsidRPr="009208EE">
        <w:rPr>
          <w:rFonts w:cstheme="minorHAnsi"/>
        </w:rPr>
        <w:t>order</w:t>
      </w:r>
      <w:proofErr w:type="spellEnd"/>
    </w:p>
    <w:p w14:paraId="7D005B9A" w14:textId="0840CF08" w:rsidR="004D4702" w:rsidRPr="003A06A7" w:rsidRDefault="004D4702" w:rsidP="004D4702">
      <w:pPr>
        <w:jc w:val="both"/>
        <w:rPr>
          <w:rFonts w:eastAsia="Times New Roman" w:cstheme="minorHAnsi"/>
          <w:lang w:eastAsia="sk-SK"/>
        </w:rPr>
      </w:pPr>
      <w:r w:rsidRPr="003A06A7">
        <w:rPr>
          <w:rFonts w:cstheme="minorHAnsi"/>
        </w:rPr>
        <w:t xml:space="preserve">Anotácia: </w:t>
      </w:r>
      <w:r w:rsidRPr="003A06A7">
        <w:rPr>
          <w:rFonts w:eastAsia="Times New Roman" w:cstheme="minorHAnsi"/>
          <w:lang w:eastAsia="sk-SK"/>
        </w:rPr>
        <w:t xml:space="preserve">Predmetom práce bude </w:t>
      </w:r>
      <w:r w:rsidRPr="003A06A7">
        <w:rPr>
          <w:rFonts w:cstheme="minorHAnsi"/>
        </w:rPr>
        <w:t>analyzovať problém oprávnenosti a zákonnosti konania vyplývajúceho z protiprávneho vojenského rozkazu. Zámerom a hlavným cieľom práce bude zistiť odpoveď na otázku: Je</w:t>
      </w:r>
      <w:r w:rsidRPr="003A06A7">
        <w:rPr>
          <w:rFonts w:cstheme="minorHAnsi"/>
          <w:shd w:val="clear" w:color="auto" w:fill="FFFFFF"/>
        </w:rPr>
        <w:t xml:space="preserve"> sila vojenského rozkazu viac ako zákon? Práca bude hľadať vyvážený pomer medzi efektivitou riadenia vojska a zákonnosťou jeho operácií. </w:t>
      </w:r>
      <w:r w:rsidRPr="003A06A7">
        <w:rPr>
          <w:rFonts w:eastAsia="Times New Roman" w:cstheme="minorHAnsi"/>
          <w:lang w:eastAsia="sk-SK"/>
        </w:rPr>
        <w:t xml:space="preserve">Spoločenským prínosom práce bude návrh legislatívy umožňujúcej efektívnu nápravu protiprávneho stavu spôsobeného vydaním vojenského rozkazu. Práca bude vychádzať z analýzy platnej legislatívy vrátane zákonov o služobnom pomere vojaka, z príslušnej judikatúry a literatúry. </w:t>
      </w:r>
    </w:p>
    <w:p w14:paraId="11C714FD" w14:textId="77777777" w:rsidR="004D4702" w:rsidRPr="009208EE" w:rsidRDefault="004D4702" w:rsidP="004D4702">
      <w:pPr>
        <w:jc w:val="both"/>
      </w:pPr>
    </w:p>
    <w:p w14:paraId="1D7CF312" w14:textId="77777777" w:rsidR="004D4702" w:rsidRDefault="004D4702" w:rsidP="004D4702">
      <w:pPr>
        <w:spacing w:before="120" w:after="120" w:line="276" w:lineRule="auto"/>
        <w:jc w:val="both"/>
        <w:rPr>
          <w:rFonts w:cstheme="minorHAnsi"/>
        </w:rPr>
      </w:pPr>
      <w:r w:rsidRPr="003C7959">
        <w:rPr>
          <w:rFonts w:cstheme="minorHAnsi"/>
        </w:rPr>
        <w:t>Tomáš Ilavský - Cielená reklama na internete ako hrozba pre demokraciu</w:t>
      </w:r>
      <w:r>
        <w:rPr>
          <w:rFonts w:cstheme="minorHAnsi"/>
        </w:rPr>
        <w:t xml:space="preserve"> / </w:t>
      </w:r>
      <w:proofErr w:type="spellStart"/>
      <w:r>
        <w:rPr>
          <w:rFonts w:cstheme="minorHAnsi"/>
        </w:rPr>
        <w:t>Targeted</w:t>
      </w:r>
      <w:proofErr w:type="spellEnd"/>
      <w:r>
        <w:rPr>
          <w:rFonts w:cstheme="minorHAnsi"/>
        </w:rPr>
        <w:t xml:space="preserve"> </w:t>
      </w:r>
      <w:proofErr w:type="spellStart"/>
      <w:r>
        <w:rPr>
          <w:rFonts w:cstheme="minorHAnsi"/>
        </w:rPr>
        <w:t>advertising</w:t>
      </w:r>
      <w:proofErr w:type="spellEnd"/>
      <w:r>
        <w:rPr>
          <w:rFonts w:cstheme="minorHAnsi"/>
        </w:rPr>
        <w:t xml:space="preserve"> on </w:t>
      </w:r>
      <w:proofErr w:type="spellStart"/>
      <w:r>
        <w:rPr>
          <w:rFonts w:cstheme="minorHAnsi"/>
        </w:rPr>
        <w:t>the</w:t>
      </w:r>
      <w:proofErr w:type="spellEnd"/>
      <w:r>
        <w:rPr>
          <w:rFonts w:cstheme="minorHAnsi"/>
        </w:rPr>
        <w:t xml:space="preserve"> Internet as a </w:t>
      </w:r>
      <w:proofErr w:type="spellStart"/>
      <w:r>
        <w:rPr>
          <w:rFonts w:cstheme="minorHAnsi"/>
        </w:rPr>
        <w:t>threat</w:t>
      </w:r>
      <w:proofErr w:type="spellEnd"/>
      <w:r>
        <w:rPr>
          <w:rFonts w:cstheme="minorHAnsi"/>
        </w:rPr>
        <w:t xml:space="preserve"> to </w:t>
      </w:r>
      <w:proofErr w:type="spellStart"/>
      <w:r>
        <w:rPr>
          <w:rFonts w:cstheme="minorHAnsi"/>
        </w:rPr>
        <w:t>democracy</w:t>
      </w:r>
      <w:proofErr w:type="spellEnd"/>
    </w:p>
    <w:p w14:paraId="5D85C61D" w14:textId="77777777" w:rsidR="004D4702" w:rsidRPr="003A06A7" w:rsidRDefault="004D4702" w:rsidP="004D4702">
      <w:pPr>
        <w:spacing w:before="120" w:after="120" w:line="276" w:lineRule="auto"/>
        <w:jc w:val="both"/>
        <w:rPr>
          <w:rFonts w:cstheme="minorHAnsi"/>
        </w:rPr>
      </w:pPr>
      <w:r w:rsidRPr="003A06A7">
        <w:rPr>
          <w:rFonts w:cstheme="minorHAnsi"/>
        </w:rPr>
        <w:t xml:space="preserve">Anotácia: </w:t>
      </w:r>
      <w:r w:rsidRPr="003A06A7">
        <w:rPr>
          <w:rFonts w:cstheme="minorHAnsi"/>
          <w:color w:val="222222"/>
          <w:shd w:val="clear" w:color="auto" w:fill="FFFFFF"/>
        </w:rPr>
        <w:t xml:space="preserve">Základným cieľom práce je dokázať, že cielená reklama na internete za použitia osobných údajov môže predstavovať hrozbu pre demokraciu. Autor práce sa zameria na analýzu potenciálnych hrozieb cielenej reklamy pre procesy v demokratických krajinách a zamyslí sa nad spôsobom regulácie, ako by sa dalo takým hrozbám predísť. V prvej časti budú vysvetlené pojmy osobné údaje a cielená reklama, ako a na základe čoho môžu webstránky zbierať údaje od svojich používateľov s ich súhlasom. Ďalšia časť bude zameraná na potenciálne hrozby a ako príklad bude bližšie preskúmaný prípad týkajúci sa poradenskej firmy </w:t>
      </w:r>
      <w:proofErr w:type="spellStart"/>
      <w:r w:rsidRPr="003A06A7">
        <w:rPr>
          <w:rFonts w:cstheme="minorHAnsi"/>
          <w:color w:val="222222"/>
          <w:shd w:val="clear" w:color="auto" w:fill="FFFFFF"/>
        </w:rPr>
        <w:t>Cambridge</w:t>
      </w:r>
      <w:proofErr w:type="spellEnd"/>
      <w:r w:rsidRPr="003A06A7">
        <w:rPr>
          <w:rFonts w:cstheme="minorHAnsi"/>
          <w:color w:val="222222"/>
          <w:shd w:val="clear" w:color="auto" w:fill="FFFFFF"/>
        </w:rPr>
        <w:t xml:space="preserve"> </w:t>
      </w:r>
      <w:proofErr w:type="spellStart"/>
      <w:r w:rsidRPr="003A06A7">
        <w:rPr>
          <w:rFonts w:cstheme="minorHAnsi"/>
          <w:color w:val="222222"/>
          <w:shd w:val="clear" w:color="auto" w:fill="FFFFFF"/>
        </w:rPr>
        <w:t>Analytica</w:t>
      </w:r>
      <w:proofErr w:type="spellEnd"/>
      <w:r w:rsidRPr="003A06A7">
        <w:rPr>
          <w:rFonts w:cstheme="minorHAnsi"/>
          <w:color w:val="222222"/>
          <w:shd w:val="clear" w:color="auto" w:fill="FFFFFF"/>
        </w:rPr>
        <w:t xml:space="preserve"> a ich účasti na </w:t>
      </w:r>
      <w:r>
        <w:rPr>
          <w:rFonts w:cstheme="minorHAnsi"/>
          <w:color w:val="222222"/>
          <w:shd w:val="clear" w:color="auto" w:fill="FFFFFF"/>
        </w:rPr>
        <w:t xml:space="preserve">amerických </w:t>
      </w:r>
      <w:r w:rsidRPr="003A06A7">
        <w:rPr>
          <w:rFonts w:cstheme="minorHAnsi"/>
          <w:color w:val="222222"/>
          <w:shd w:val="clear" w:color="auto" w:fill="FFFFFF"/>
        </w:rPr>
        <w:t>prezidentských voľbách v roku 2016. Tretia časť bude venovaná snahám Európskej únie, Kongresu Spojených Štátov a konkrétnych spoločností na posilnenie ochrany osobných údajov na internete. Na záver autor zhodnotí viaceré riešenia na túto problematiku a vyberie to najvhodnejšie riešenie pre momentálnu situáciu. Práca bude vychádzať prevažne zo zahraničnej časopiseckej literatúry a prameňov práva týkajúce sa ochrany osobných údajov.</w:t>
      </w:r>
    </w:p>
    <w:p w14:paraId="700E38CC" w14:textId="77777777" w:rsidR="004D4702" w:rsidRDefault="004D4702" w:rsidP="004D4702">
      <w:pPr>
        <w:spacing w:before="120" w:after="120" w:line="276" w:lineRule="auto"/>
        <w:jc w:val="both"/>
        <w:rPr>
          <w:rFonts w:cstheme="minorHAnsi"/>
        </w:rPr>
      </w:pPr>
    </w:p>
    <w:p w14:paraId="6CA5EA62" w14:textId="77777777" w:rsidR="004D4702" w:rsidRPr="00F218FB" w:rsidRDefault="004D4702" w:rsidP="004D4702">
      <w:pPr>
        <w:spacing w:before="120" w:after="120" w:line="276" w:lineRule="auto"/>
        <w:jc w:val="both"/>
        <w:rPr>
          <w:rFonts w:cstheme="minorHAnsi"/>
          <w:b/>
          <w:bCs/>
          <w:color w:val="00B050"/>
        </w:rPr>
      </w:pPr>
      <w:r w:rsidRPr="00F218FB">
        <w:rPr>
          <w:rFonts w:cstheme="minorHAnsi"/>
          <w:b/>
          <w:bCs/>
          <w:color w:val="00B050"/>
        </w:rPr>
        <w:t>Voľn</w:t>
      </w:r>
      <w:r>
        <w:rPr>
          <w:rFonts w:cstheme="minorHAnsi"/>
          <w:b/>
          <w:bCs/>
          <w:color w:val="00B050"/>
        </w:rPr>
        <w:t>á téma</w:t>
      </w:r>
      <w:r w:rsidRPr="00F218FB">
        <w:rPr>
          <w:rFonts w:cstheme="minorHAnsi"/>
          <w:b/>
          <w:bCs/>
          <w:color w:val="00B050"/>
        </w:rPr>
        <w:t xml:space="preserve"> na vypísanie do </w:t>
      </w:r>
      <w:proofErr w:type="spellStart"/>
      <w:r w:rsidRPr="00F218FB">
        <w:rPr>
          <w:rFonts w:cstheme="minorHAnsi"/>
          <w:b/>
          <w:bCs/>
          <w:color w:val="00B050"/>
        </w:rPr>
        <w:t>maisu</w:t>
      </w:r>
      <w:proofErr w:type="spellEnd"/>
      <w:r w:rsidRPr="00F218FB">
        <w:rPr>
          <w:rFonts w:cstheme="minorHAnsi"/>
          <w:b/>
          <w:bCs/>
          <w:color w:val="00B050"/>
        </w:rPr>
        <w:t>:</w:t>
      </w:r>
    </w:p>
    <w:p w14:paraId="341DB09B" w14:textId="77777777" w:rsidR="004D4702" w:rsidRDefault="004D4702" w:rsidP="004D4702">
      <w:pPr>
        <w:spacing w:before="120" w:after="120" w:line="276" w:lineRule="auto"/>
        <w:jc w:val="both"/>
        <w:rPr>
          <w:rFonts w:cstheme="minorHAnsi"/>
        </w:rPr>
      </w:pPr>
      <w:r>
        <w:rPr>
          <w:rFonts w:cstheme="minorHAnsi"/>
        </w:rPr>
        <w:t xml:space="preserve">Názov práce: Reforma súdnictva v Poľsku a hodnoty právneho štátu / </w:t>
      </w:r>
      <w:proofErr w:type="spellStart"/>
      <w:r>
        <w:rPr>
          <w:rFonts w:cstheme="minorHAnsi"/>
        </w:rPr>
        <w:t>Judicial</w:t>
      </w:r>
      <w:proofErr w:type="spellEnd"/>
      <w:r>
        <w:rPr>
          <w:rFonts w:cstheme="minorHAnsi"/>
        </w:rPr>
        <w:t xml:space="preserve"> </w:t>
      </w:r>
      <w:proofErr w:type="spellStart"/>
      <w:r>
        <w:rPr>
          <w:rFonts w:cstheme="minorHAnsi"/>
        </w:rPr>
        <w:t>reform</w:t>
      </w:r>
      <w:proofErr w:type="spellEnd"/>
      <w:r>
        <w:rPr>
          <w:rFonts w:cstheme="minorHAnsi"/>
        </w:rPr>
        <w:t xml:space="preserve"> in </w:t>
      </w:r>
      <w:proofErr w:type="spellStart"/>
      <w:r>
        <w:rPr>
          <w:rFonts w:cstheme="minorHAnsi"/>
        </w:rPr>
        <w:t>Poland</w:t>
      </w:r>
      <w:proofErr w:type="spellEnd"/>
      <w:r>
        <w:rPr>
          <w:rFonts w:cstheme="minorHAnsi"/>
        </w:rPr>
        <w:t xml:space="preserve"> and </w:t>
      </w:r>
      <w:proofErr w:type="spellStart"/>
      <w:r>
        <w:rPr>
          <w:rFonts w:cstheme="minorHAnsi"/>
        </w:rPr>
        <w:t>the</w:t>
      </w:r>
      <w:proofErr w:type="spellEnd"/>
      <w:r>
        <w:rPr>
          <w:rFonts w:cstheme="minorHAnsi"/>
        </w:rPr>
        <w:t xml:space="preserve"> rule of </w:t>
      </w:r>
      <w:proofErr w:type="spellStart"/>
      <w:r>
        <w:rPr>
          <w:rFonts w:cstheme="minorHAnsi"/>
        </w:rPr>
        <w:t>law</w:t>
      </w:r>
      <w:proofErr w:type="spellEnd"/>
      <w:r>
        <w:rPr>
          <w:rFonts w:cstheme="minorHAnsi"/>
        </w:rPr>
        <w:t xml:space="preserve"> </w:t>
      </w:r>
      <w:proofErr w:type="spellStart"/>
      <w:r>
        <w:rPr>
          <w:rFonts w:cstheme="minorHAnsi"/>
        </w:rPr>
        <w:t>values</w:t>
      </w:r>
      <w:proofErr w:type="spellEnd"/>
      <w:r>
        <w:rPr>
          <w:rFonts w:cstheme="minorHAnsi"/>
        </w:rPr>
        <w:t>.</w:t>
      </w:r>
    </w:p>
    <w:p w14:paraId="720CFFA6" w14:textId="77777777" w:rsidR="004D4702" w:rsidRDefault="004D4702" w:rsidP="004D4702">
      <w:pPr>
        <w:spacing w:before="120" w:after="120" w:line="276" w:lineRule="auto"/>
        <w:jc w:val="both"/>
        <w:rPr>
          <w:rFonts w:cstheme="minorHAnsi"/>
        </w:rPr>
      </w:pPr>
      <w:r>
        <w:rPr>
          <w:rFonts w:cstheme="minorHAnsi"/>
        </w:rPr>
        <w:t xml:space="preserve">Anotácia: Od roku 2015 presadzuje poľská vláda neortodoxné justičné reformy, ktoré vyvolávajú obavy z politizácie súdnictva. Jedným z najhlasnejších kritikov reforiem sú európske inštitúcie, ktoré voči Poľsku spustili aj procedúru podľa článku 7 ZEU. Bakalárska práca si kladie za cieľ objasniť tieto otázky: Je </w:t>
      </w:r>
      <w:r>
        <w:rPr>
          <w:rFonts w:cstheme="minorHAnsi"/>
        </w:rPr>
        <w:lastRenderedPageBreak/>
        <w:t xml:space="preserve">potrebné dimenzovať súdnu moc v postkomunistických krajinách inak ako v krajinách západných? Zasahujú poľské justičné reformy do nezávislosti súdnictva? Využívajú európske inštitúcie všetky možnosti nápravy, ktoré im ponúkajú zakladajúce zmluvy? Odpovede na tieto otázky predpokladajú prácu s cudzojazyčnými zdrojmi. </w:t>
      </w:r>
    </w:p>
    <w:p w14:paraId="77B87F3C" w14:textId="39531171" w:rsidR="004D4702" w:rsidRDefault="004D4702" w:rsidP="004D4702">
      <w:pPr>
        <w:spacing w:before="120" w:after="120" w:line="276" w:lineRule="auto"/>
        <w:jc w:val="both"/>
        <w:rPr>
          <w:rFonts w:cstheme="minorHAnsi"/>
        </w:rPr>
      </w:pPr>
      <w:r>
        <w:rPr>
          <w:rFonts w:cstheme="minorHAnsi"/>
        </w:rPr>
        <w:t xml:space="preserve"> </w:t>
      </w:r>
    </w:p>
    <w:p w14:paraId="42D0E3FB" w14:textId="62C6FC68" w:rsidR="004D4702" w:rsidRDefault="004D4702" w:rsidP="004D4702">
      <w:pPr>
        <w:spacing w:before="120" w:after="120" w:line="276" w:lineRule="auto"/>
        <w:jc w:val="both"/>
        <w:rPr>
          <w:rFonts w:cstheme="minorHAnsi"/>
        </w:rPr>
      </w:pPr>
    </w:p>
    <w:p w14:paraId="06CE1506" w14:textId="2B094898" w:rsidR="004D4702" w:rsidRDefault="004D4702" w:rsidP="004D4702">
      <w:pPr>
        <w:spacing w:before="120" w:after="120" w:line="276" w:lineRule="auto"/>
        <w:jc w:val="both"/>
        <w:rPr>
          <w:rFonts w:cstheme="minorHAnsi"/>
        </w:rPr>
      </w:pPr>
    </w:p>
    <w:p w14:paraId="1E32B8A7" w14:textId="77777777" w:rsidR="004D4702" w:rsidRDefault="004D4702" w:rsidP="004D4702">
      <w:pPr>
        <w:spacing w:before="120" w:after="120" w:line="276" w:lineRule="auto"/>
        <w:jc w:val="both"/>
        <w:rPr>
          <w:rFonts w:cstheme="minorHAnsi"/>
        </w:rPr>
      </w:pPr>
    </w:p>
    <w:p w14:paraId="7BF60B6B" w14:textId="77777777" w:rsidR="004D4702" w:rsidRDefault="004D4702" w:rsidP="004D4702">
      <w:pPr>
        <w:spacing w:before="120" w:after="120" w:line="276" w:lineRule="auto"/>
        <w:jc w:val="both"/>
        <w:rPr>
          <w:rFonts w:cstheme="minorHAnsi"/>
        </w:rPr>
      </w:pPr>
      <w:r>
        <w:rPr>
          <w:rFonts w:cstheme="minorHAnsi"/>
        </w:rPr>
        <w:t xml:space="preserve">Diplomové práce: </w:t>
      </w:r>
    </w:p>
    <w:p w14:paraId="2920F3FF" w14:textId="77777777" w:rsidR="004D4702" w:rsidRPr="003A06A7" w:rsidRDefault="004D4702" w:rsidP="004D4702">
      <w:pPr>
        <w:spacing w:before="120" w:after="120" w:line="276" w:lineRule="auto"/>
        <w:jc w:val="both"/>
        <w:rPr>
          <w:rFonts w:cstheme="minorHAnsi"/>
        </w:rPr>
      </w:pPr>
      <w:r w:rsidRPr="003A06A7">
        <w:rPr>
          <w:rFonts w:cstheme="minorHAnsi"/>
        </w:rPr>
        <w:t>Lucia Mesárošová</w:t>
      </w:r>
      <w:r>
        <w:rPr>
          <w:rFonts w:cstheme="minorHAnsi"/>
        </w:rPr>
        <w:t xml:space="preserve">: </w:t>
      </w:r>
      <w:r w:rsidRPr="003A06A7">
        <w:rPr>
          <w:rFonts w:cstheme="minorHAnsi"/>
        </w:rPr>
        <w:t xml:space="preserve">Regulácia slobody prejavu na sociálnych sieťach / </w:t>
      </w:r>
      <w:proofErr w:type="spellStart"/>
      <w:r w:rsidRPr="003A06A7">
        <w:rPr>
          <w:rFonts w:cstheme="minorHAnsi"/>
        </w:rPr>
        <w:t>Regulation</w:t>
      </w:r>
      <w:proofErr w:type="spellEnd"/>
      <w:r w:rsidRPr="003A06A7">
        <w:rPr>
          <w:rFonts w:cstheme="minorHAnsi"/>
        </w:rPr>
        <w:t xml:space="preserve"> of </w:t>
      </w:r>
      <w:proofErr w:type="spellStart"/>
      <w:r w:rsidRPr="003A06A7">
        <w:rPr>
          <w:rFonts w:cstheme="minorHAnsi"/>
        </w:rPr>
        <w:t>freedom</w:t>
      </w:r>
      <w:proofErr w:type="spellEnd"/>
      <w:r w:rsidRPr="003A06A7">
        <w:rPr>
          <w:rFonts w:cstheme="minorHAnsi"/>
        </w:rPr>
        <w:t xml:space="preserve"> of </w:t>
      </w:r>
      <w:proofErr w:type="spellStart"/>
      <w:r w:rsidRPr="003A06A7">
        <w:rPr>
          <w:rFonts w:cstheme="minorHAnsi"/>
        </w:rPr>
        <w:t>speech</w:t>
      </w:r>
      <w:proofErr w:type="spellEnd"/>
      <w:r w:rsidRPr="003A06A7">
        <w:rPr>
          <w:rFonts w:cstheme="minorHAnsi"/>
        </w:rPr>
        <w:t xml:space="preserve"> on </w:t>
      </w:r>
      <w:proofErr w:type="spellStart"/>
      <w:r w:rsidRPr="003A06A7">
        <w:rPr>
          <w:rFonts w:cstheme="minorHAnsi"/>
        </w:rPr>
        <w:t>social</w:t>
      </w:r>
      <w:proofErr w:type="spellEnd"/>
      <w:r w:rsidRPr="003A06A7">
        <w:rPr>
          <w:rFonts w:cstheme="minorHAnsi"/>
        </w:rPr>
        <w:t xml:space="preserve"> </w:t>
      </w:r>
      <w:proofErr w:type="spellStart"/>
      <w:r w:rsidRPr="003A06A7">
        <w:rPr>
          <w:rFonts w:cstheme="minorHAnsi"/>
        </w:rPr>
        <w:t>networks</w:t>
      </w:r>
      <w:proofErr w:type="spellEnd"/>
      <w:r w:rsidRPr="003A06A7">
        <w:rPr>
          <w:rFonts w:cstheme="minorHAnsi"/>
        </w:rPr>
        <w:t xml:space="preserve"> </w:t>
      </w:r>
    </w:p>
    <w:p w14:paraId="703D354E" w14:textId="77777777" w:rsidR="004D4702" w:rsidRDefault="004D4702" w:rsidP="004D4702">
      <w:pPr>
        <w:spacing w:before="120" w:after="120" w:line="276" w:lineRule="auto"/>
        <w:jc w:val="both"/>
        <w:rPr>
          <w:rFonts w:cstheme="minorHAnsi"/>
        </w:rPr>
      </w:pPr>
      <w:r w:rsidRPr="003A06A7">
        <w:rPr>
          <w:rFonts w:cstheme="minorHAnsi"/>
        </w:rPr>
        <w:t>Anotácia: Diplomová práca sa pokúsi predstaviť slobodu prejavu a právo na šírenie informácií</w:t>
      </w:r>
      <w:r>
        <w:rPr>
          <w:rFonts w:cstheme="minorHAnsi"/>
        </w:rPr>
        <w:t xml:space="preserve"> </w:t>
      </w:r>
      <w:r w:rsidRPr="003A06A7">
        <w:rPr>
          <w:rFonts w:cstheme="minorHAnsi"/>
        </w:rPr>
        <w:t>špeciálne v prostredí sociálnych sietí ako novodobých alternatív verejného priestoru,</w:t>
      </w:r>
      <w:r>
        <w:rPr>
          <w:rFonts w:cstheme="minorHAnsi"/>
        </w:rPr>
        <w:t xml:space="preserve"> </w:t>
      </w:r>
      <w:r w:rsidRPr="003A06A7">
        <w:rPr>
          <w:rFonts w:cstheme="minorHAnsi"/>
        </w:rPr>
        <w:t>s ohľadom na všetky ich osobitosti, vďaka ktorým si sociálne siete zaslúžia samostatné</w:t>
      </w:r>
      <w:r>
        <w:rPr>
          <w:rFonts w:cstheme="minorHAnsi"/>
        </w:rPr>
        <w:t xml:space="preserve"> </w:t>
      </w:r>
      <w:r w:rsidRPr="003A06A7">
        <w:rPr>
          <w:rFonts w:cstheme="minorHAnsi"/>
        </w:rPr>
        <w:t>posúdenie. Práca sa ďalej zameria na nevyhnutné obmedzenia prejavu, predstaví argumenty,</w:t>
      </w:r>
      <w:r>
        <w:rPr>
          <w:rFonts w:cstheme="minorHAnsi"/>
        </w:rPr>
        <w:t xml:space="preserve"> </w:t>
      </w:r>
      <w:r w:rsidRPr="003A06A7">
        <w:rPr>
          <w:rFonts w:cstheme="minorHAnsi"/>
        </w:rPr>
        <w:t>kedy je toto obmedzenie dôvodné a vhodné v kontexte verejného záujmu a či môžeme</w:t>
      </w:r>
      <w:r>
        <w:rPr>
          <w:rFonts w:cstheme="minorHAnsi"/>
        </w:rPr>
        <w:t xml:space="preserve"> </w:t>
      </w:r>
      <w:r w:rsidRPr="003A06A7">
        <w:rPr>
          <w:rFonts w:cstheme="minorHAnsi"/>
        </w:rPr>
        <w:t>v tomto prípade hovoriť o cenzúre. Osobitne sa bude venovať otázke, aká entita, či už</w:t>
      </w:r>
      <w:r>
        <w:rPr>
          <w:rFonts w:cstheme="minorHAnsi"/>
        </w:rPr>
        <w:t xml:space="preserve"> </w:t>
      </w:r>
      <w:r w:rsidRPr="003A06A7">
        <w:rPr>
          <w:rFonts w:cstheme="minorHAnsi"/>
        </w:rPr>
        <w:t>súkromnoprávna alebo verejnoprávna, má legitimitu k tomuto pristúpiť, aké kroky môže</w:t>
      </w:r>
      <w:r>
        <w:rPr>
          <w:rFonts w:cstheme="minorHAnsi"/>
        </w:rPr>
        <w:t xml:space="preserve"> </w:t>
      </w:r>
      <w:r w:rsidRPr="003A06A7">
        <w:rPr>
          <w:rFonts w:cstheme="minorHAnsi"/>
        </w:rPr>
        <w:t>prijať a zároveň, aké iné formy postupov aktuálne existujú a aká je ich úspešnosť, prípadne</w:t>
      </w:r>
      <w:r>
        <w:rPr>
          <w:rFonts w:cstheme="minorHAnsi"/>
        </w:rPr>
        <w:t xml:space="preserve"> </w:t>
      </w:r>
      <w:r w:rsidRPr="003A06A7">
        <w:rPr>
          <w:rFonts w:cstheme="minorHAnsi"/>
        </w:rPr>
        <w:t>budúcnosť.</w:t>
      </w:r>
    </w:p>
    <w:p w14:paraId="7732EFF6" w14:textId="77777777" w:rsidR="004D4702" w:rsidRPr="003A06A7" w:rsidRDefault="004D4702" w:rsidP="004D4702">
      <w:pPr>
        <w:spacing w:before="120" w:after="120" w:line="276" w:lineRule="auto"/>
        <w:jc w:val="both"/>
        <w:rPr>
          <w:rFonts w:cstheme="minorHAnsi"/>
        </w:rPr>
      </w:pPr>
    </w:p>
    <w:p w14:paraId="782CAFAB" w14:textId="77777777" w:rsidR="004D4702" w:rsidRPr="000679B9" w:rsidRDefault="004D4702" w:rsidP="004D4702">
      <w:pPr>
        <w:spacing w:before="120" w:after="120" w:line="276" w:lineRule="auto"/>
        <w:jc w:val="both"/>
        <w:rPr>
          <w:rFonts w:cstheme="minorHAnsi"/>
          <w:lang w:val="en-GB"/>
        </w:rPr>
      </w:pPr>
      <w:r w:rsidRPr="003C7959">
        <w:rPr>
          <w:rFonts w:cstheme="minorHAnsi"/>
        </w:rPr>
        <w:t xml:space="preserve">Matúš </w:t>
      </w:r>
      <w:proofErr w:type="spellStart"/>
      <w:r w:rsidRPr="003C7959">
        <w:rPr>
          <w:rFonts w:cstheme="minorHAnsi"/>
        </w:rPr>
        <w:t>Majzlík</w:t>
      </w:r>
      <w:proofErr w:type="spellEnd"/>
      <w:r>
        <w:rPr>
          <w:rFonts w:cstheme="minorHAnsi"/>
        </w:rPr>
        <w:t xml:space="preserve">: </w:t>
      </w:r>
      <w:r w:rsidRPr="003C7959">
        <w:rPr>
          <w:rFonts w:cstheme="minorHAnsi"/>
        </w:rPr>
        <w:t>Obmedzovanie základných ľudských práv v súvislosti s pandémiou covid-19</w:t>
      </w:r>
      <w:r>
        <w:rPr>
          <w:rFonts w:cstheme="minorHAnsi"/>
        </w:rPr>
        <w:t xml:space="preserve"> / </w:t>
      </w:r>
      <w:r w:rsidRPr="000679B9">
        <w:rPr>
          <w:rFonts w:cstheme="minorHAnsi"/>
          <w:lang w:val="en-GB"/>
        </w:rPr>
        <w:t xml:space="preserve">Restriction of fundamental freedoms during the pandemic of </w:t>
      </w:r>
      <w:r>
        <w:rPr>
          <w:rFonts w:cstheme="minorHAnsi"/>
          <w:lang w:val="en-GB"/>
        </w:rPr>
        <w:t>COVID</w:t>
      </w:r>
      <w:r w:rsidRPr="000679B9">
        <w:rPr>
          <w:rFonts w:cstheme="minorHAnsi"/>
          <w:lang w:val="en-GB"/>
        </w:rPr>
        <w:t>-19</w:t>
      </w:r>
    </w:p>
    <w:p w14:paraId="655C2456" w14:textId="77777777" w:rsidR="004D4702" w:rsidRPr="00BE57E9" w:rsidRDefault="004D4702" w:rsidP="004D4702">
      <w:pPr>
        <w:spacing w:before="120" w:after="120" w:line="276" w:lineRule="auto"/>
        <w:jc w:val="both"/>
        <w:rPr>
          <w:rFonts w:cstheme="minorHAnsi"/>
        </w:rPr>
      </w:pPr>
      <w:r>
        <w:rPr>
          <w:rFonts w:cstheme="minorHAnsi"/>
        </w:rPr>
        <w:t xml:space="preserve">Anotácia: Práca si kladie za cieľ odpovedať na otázku, či obmedzenie základných ľudských práv, ktoré sú/boli spojené s pandémiou COVID-19 sú v súlade s platným právnym stavom. Autor sa bude sústrediť na skúmanie legality a proporcionality vybraných </w:t>
      </w:r>
      <w:proofErr w:type="spellStart"/>
      <w:r>
        <w:rPr>
          <w:rFonts w:cstheme="minorHAnsi"/>
        </w:rPr>
        <w:t>protipandemických</w:t>
      </w:r>
      <w:proofErr w:type="spellEnd"/>
      <w:r>
        <w:rPr>
          <w:rFonts w:cstheme="minorHAnsi"/>
        </w:rPr>
        <w:t xml:space="preserve"> opatrení prijatých v SR. V práci bude využívať test proporcionality, právnu komparáciu a analýzu relevantnej judikatúry i literatúry. </w:t>
      </w:r>
    </w:p>
    <w:p w14:paraId="1AEAE2C4" w14:textId="1AE29272" w:rsidR="004D4702" w:rsidRDefault="004D4702" w:rsidP="004D4702">
      <w:pPr>
        <w:spacing w:before="120" w:after="120" w:line="276" w:lineRule="auto"/>
        <w:jc w:val="both"/>
        <w:rPr>
          <w:rFonts w:cstheme="minorHAnsi"/>
        </w:rPr>
      </w:pPr>
    </w:p>
    <w:p w14:paraId="0118E69A" w14:textId="77777777" w:rsidR="004D4702" w:rsidRPr="00BE57E9" w:rsidRDefault="004D4702" w:rsidP="004D4702">
      <w:pPr>
        <w:spacing w:before="120" w:after="120" w:line="276" w:lineRule="auto"/>
        <w:jc w:val="both"/>
        <w:rPr>
          <w:rFonts w:cstheme="minorHAnsi"/>
        </w:rPr>
      </w:pPr>
    </w:p>
    <w:p w14:paraId="3578EF13" w14:textId="10E5CEBD" w:rsidR="00BE57E9" w:rsidRPr="00BE57E9" w:rsidRDefault="00BE57E9" w:rsidP="003A06A7">
      <w:pPr>
        <w:pBdr>
          <w:bottom w:val="single" w:sz="4" w:space="1" w:color="auto"/>
        </w:pBdr>
        <w:spacing w:before="120" w:after="120" w:line="276" w:lineRule="auto"/>
        <w:jc w:val="both"/>
        <w:rPr>
          <w:rFonts w:cstheme="minorHAnsi"/>
          <w:b/>
          <w:bCs/>
        </w:rPr>
      </w:pPr>
      <w:r w:rsidRPr="00BE57E9">
        <w:rPr>
          <w:rFonts w:cstheme="minorHAnsi"/>
          <w:b/>
          <w:bCs/>
        </w:rPr>
        <w:t>JUDr. Jakub Neumann, PhD.</w:t>
      </w:r>
    </w:p>
    <w:p w14:paraId="29BE2D6F" w14:textId="42189FD7" w:rsidR="00BE57E9" w:rsidRPr="00BE57E9" w:rsidRDefault="00BE57E9" w:rsidP="003A06A7">
      <w:pPr>
        <w:spacing w:before="120" w:after="120" w:line="276" w:lineRule="auto"/>
        <w:jc w:val="both"/>
        <w:rPr>
          <w:rFonts w:cstheme="minorHAnsi"/>
        </w:rPr>
      </w:pPr>
      <w:r w:rsidRPr="00BE57E9">
        <w:rPr>
          <w:rFonts w:cstheme="minorHAnsi"/>
        </w:rPr>
        <w:t>Bakalárskej práce</w:t>
      </w:r>
      <w:r>
        <w:rPr>
          <w:rFonts w:cstheme="minorHAnsi"/>
        </w:rPr>
        <w:t>:</w:t>
      </w:r>
    </w:p>
    <w:p w14:paraId="1999B109" w14:textId="0BB592CC" w:rsidR="00BE57E9" w:rsidRPr="00BE57E9" w:rsidRDefault="00BE57E9" w:rsidP="003A06A7">
      <w:pPr>
        <w:spacing w:before="120" w:after="120" w:line="276" w:lineRule="auto"/>
        <w:jc w:val="both"/>
        <w:rPr>
          <w:rFonts w:cstheme="minorHAnsi"/>
        </w:rPr>
      </w:pPr>
      <w:r w:rsidRPr="00BE57E9">
        <w:rPr>
          <w:rFonts w:cstheme="minorHAnsi"/>
        </w:rPr>
        <w:t>Viktória Luptáková</w:t>
      </w:r>
      <w:r>
        <w:rPr>
          <w:rFonts w:cstheme="minorHAnsi"/>
        </w:rPr>
        <w:t xml:space="preserve">: </w:t>
      </w:r>
      <w:proofErr w:type="spellStart"/>
      <w:r w:rsidRPr="00BE57E9">
        <w:rPr>
          <w:rFonts w:cstheme="minorHAnsi"/>
        </w:rPr>
        <w:t>Radbruchova</w:t>
      </w:r>
      <w:proofErr w:type="spellEnd"/>
      <w:r w:rsidRPr="00BE57E9">
        <w:rPr>
          <w:rFonts w:cstheme="minorHAnsi"/>
        </w:rPr>
        <w:t xml:space="preserve"> formula a jej využitie v</w:t>
      </w:r>
      <w:r>
        <w:rPr>
          <w:rFonts w:cstheme="minorHAnsi"/>
        </w:rPr>
        <w:t> </w:t>
      </w:r>
      <w:r w:rsidRPr="00BE57E9">
        <w:rPr>
          <w:rFonts w:cstheme="minorHAnsi"/>
        </w:rPr>
        <w:t>praxi</w:t>
      </w:r>
      <w:r>
        <w:rPr>
          <w:rFonts w:cstheme="minorHAnsi"/>
        </w:rPr>
        <w:t xml:space="preserve"> </w:t>
      </w:r>
      <w:r w:rsidRPr="00BE57E9">
        <w:rPr>
          <w:rFonts w:cstheme="minorHAnsi"/>
        </w:rPr>
        <w:t>/</w:t>
      </w:r>
      <w:r>
        <w:rPr>
          <w:rFonts w:cstheme="minorHAnsi"/>
        </w:rPr>
        <w:t xml:space="preserve"> </w:t>
      </w:r>
      <w:proofErr w:type="spellStart"/>
      <w:r w:rsidRPr="00BE57E9">
        <w:rPr>
          <w:rFonts w:cstheme="minorHAnsi"/>
        </w:rPr>
        <w:t>Radbruch´s</w:t>
      </w:r>
      <w:proofErr w:type="spellEnd"/>
      <w:r w:rsidRPr="00BE57E9">
        <w:rPr>
          <w:rFonts w:cstheme="minorHAnsi"/>
        </w:rPr>
        <w:t xml:space="preserve"> Formula in </w:t>
      </w:r>
      <w:proofErr w:type="spellStart"/>
      <w:r w:rsidRPr="00BE57E9">
        <w:rPr>
          <w:rFonts w:cstheme="minorHAnsi"/>
        </w:rPr>
        <w:t>practical</w:t>
      </w:r>
      <w:proofErr w:type="spellEnd"/>
      <w:r w:rsidRPr="00BE57E9">
        <w:rPr>
          <w:rFonts w:cstheme="minorHAnsi"/>
        </w:rPr>
        <w:t xml:space="preserve"> </w:t>
      </w:r>
      <w:proofErr w:type="spellStart"/>
      <w:r w:rsidRPr="00BE57E9">
        <w:rPr>
          <w:rFonts w:cstheme="minorHAnsi"/>
        </w:rPr>
        <w:t>application</w:t>
      </w:r>
      <w:proofErr w:type="spellEnd"/>
      <w:r w:rsidRPr="00BE57E9">
        <w:rPr>
          <w:rFonts w:cstheme="minorHAnsi"/>
        </w:rPr>
        <w:t xml:space="preserve">  </w:t>
      </w:r>
    </w:p>
    <w:p w14:paraId="26E5F4BB" w14:textId="77777777" w:rsidR="00BE57E9" w:rsidRPr="00BE57E9" w:rsidRDefault="00BE57E9" w:rsidP="003A06A7">
      <w:pPr>
        <w:spacing w:before="120" w:after="120" w:line="276" w:lineRule="auto"/>
        <w:jc w:val="both"/>
        <w:rPr>
          <w:rFonts w:cstheme="minorHAnsi"/>
        </w:rPr>
      </w:pPr>
      <w:r w:rsidRPr="00BE57E9">
        <w:rPr>
          <w:rFonts w:cstheme="minorHAnsi"/>
        </w:rPr>
        <w:t xml:space="preserve">Anotácia: Obsah bakalárskej práce by som na začiatok venovala odborníkovi </w:t>
      </w:r>
      <w:proofErr w:type="spellStart"/>
      <w:r w:rsidRPr="00BE57E9">
        <w:rPr>
          <w:rFonts w:cstheme="minorHAnsi"/>
        </w:rPr>
        <w:t>Gustavovi</w:t>
      </w:r>
      <w:proofErr w:type="spellEnd"/>
      <w:r w:rsidRPr="00BE57E9">
        <w:rPr>
          <w:rFonts w:cstheme="minorHAnsi"/>
        </w:rPr>
        <w:t xml:space="preserve"> </w:t>
      </w:r>
      <w:proofErr w:type="spellStart"/>
      <w:r w:rsidRPr="00BE57E9">
        <w:rPr>
          <w:rFonts w:cstheme="minorHAnsi"/>
        </w:rPr>
        <w:t>Radbruchovi</w:t>
      </w:r>
      <w:proofErr w:type="spellEnd"/>
      <w:r w:rsidRPr="00BE57E9">
        <w:rPr>
          <w:rFonts w:cstheme="minorHAnsi"/>
        </w:rPr>
        <w:t xml:space="preserve">. Priblížila by som udalosti a dané obdobie, od ktorého sa teória, respektíve </w:t>
      </w:r>
      <w:proofErr w:type="spellStart"/>
      <w:r w:rsidRPr="00BE57E9">
        <w:rPr>
          <w:rFonts w:cstheme="minorHAnsi"/>
        </w:rPr>
        <w:t>Radbruchova</w:t>
      </w:r>
      <w:proofErr w:type="spellEnd"/>
      <w:r w:rsidRPr="00BE57E9">
        <w:rPr>
          <w:rFonts w:cstheme="minorHAnsi"/>
        </w:rPr>
        <w:t xml:space="preserve"> formula odrazila a aký je dopad jej vzniku. Rada by som objasnila obsah, význam a využitie v praxi </w:t>
      </w:r>
      <w:proofErr w:type="spellStart"/>
      <w:r w:rsidRPr="00BE57E9">
        <w:rPr>
          <w:rFonts w:cstheme="minorHAnsi"/>
        </w:rPr>
        <w:t>Radbruchovej</w:t>
      </w:r>
      <w:proofErr w:type="spellEnd"/>
      <w:r w:rsidRPr="00BE57E9">
        <w:rPr>
          <w:rFonts w:cstheme="minorHAnsi"/>
        </w:rPr>
        <w:t xml:space="preserve"> formuly, nakoľko je možné sa odvolávať proti nespravodlivému právu takýmto spôsobom. Taktiež by som skúmala otázku, či odvolanie sa na formulu </w:t>
      </w:r>
      <w:proofErr w:type="spellStart"/>
      <w:r w:rsidRPr="00BE57E9">
        <w:rPr>
          <w:rFonts w:cstheme="minorHAnsi"/>
        </w:rPr>
        <w:t>Gustava</w:t>
      </w:r>
      <w:proofErr w:type="spellEnd"/>
      <w:r w:rsidRPr="00BE57E9">
        <w:rPr>
          <w:rFonts w:cstheme="minorHAnsi"/>
        </w:rPr>
        <w:t xml:space="preserve"> </w:t>
      </w:r>
      <w:proofErr w:type="spellStart"/>
      <w:r w:rsidRPr="00BE57E9">
        <w:rPr>
          <w:rFonts w:cstheme="minorHAnsi"/>
        </w:rPr>
        <w:t>Radbrucha</w:t>
      </w:r>
      <w:proofErr w:type="spellEnd"/>
      <w:r w:rsidRPr="00BE57E9">
        <w:rPr>
          <w:rFonts w:cstheme="minorHAnsi"/>
        </w:rPr>
        <w:t xml:space="preserve"> má reálny dopad na záverečné rozhodnutia. Upovedomenie spoločnosti o tejto problematike, by aplikáciou </w:t>
      </w:r>
      <w:proofErr w:type="spellStart"/>
      <w:r w:rsidRPr="00BE57E9">
        <w:rPr>
          <w:rFonts w:cstheme="minorHAnsi"/>
        </w:rPr>
        <w:t>Radbruchovej</w:t>
      </w:r>
      <w:proofErr w:type="spellEnd"/>
      <w:r w:rsidRPr="00BE57E9">
        <w:rPr>
          <w:rFonts w:cstheme="minorHAnsi"/>
        </w:rPr>
        <w:t xml:space="preserve"> formuly eliminovalo hrubo nespravodlivé právo, s ktorým má svet veľmi nepríjemné skúsenosti, a preto musíme spoločnosti dať riešenie, nech sa história v porušovaní práv neopakuje.</w:t>
      </w:r>
    </w:p>
    <w:p w14:paraId="5EEA7430" w14:textId="77777777" w:rsidR="00BE57E9" w:rsidRPr="00BE57E9" w:rsidRDefault="00BE57E9" w:rsidP="003A06A7">
      <w:pPr>
        <w:spacing w:before="120" w:after="120" w:line="276" w:lineRule="auto"/>
        <w:jc w:val="both"/>
        <w:rPr>
          <w:rFonts w:cstheme="minorHAnsi"/>
        </w:rPr>
      </w:pPr>
    </w:p>
    <w:p w14:paraId="1DE5544B" w14:textId="597E0117" w:rsidR="00BE57E9" w:rsidRPr="00BE57E9" w:rsidRDefault="00BE57E9" w:rsidP="003A06A7">
      <w:pPr>
        <w:spacing w:before="120" w:after="120" w:line="276" w:lineRule="auto"/>
        <w:jc w:val="both"/>
        <w:rPr>
          <w:rFonts w:cstheme="minorHAnsi"/>
        </w:rPr>
      </w:pPr>
      <w:r w:rsidRPr="00BE57E9">
        <w:rPr>
          <w:rFonts w:cstheme="minorHAnsi"/>
        </w:rPr>
        <w:lastRenderedPageBreak/>
        <w:t xml:space="preserve">Kristína </w:t>
      </w:r>
      <w:proofErr w:type="spellStart"/>
      <w:r w:rsidRPr="00BE57E9">
        <w:rPr>
          <w:rFonts w:cstheme="minorHAnsi"/>
        </w:rPr>
        <w:t>Šinkorová</w:t>
      </w:r>
      <w:proofErr w:type="spellEnd"/>
      <w:r>
        <w:rPr>
          <w:rFonts w:cstheme="minorHAnsi"/>
        </w:rPr>
        <w:t xml:space="preserve">: </w:t>
      </w:r>
      <w:r w:rsidRPr="00BE57E9">
        <w:rPr>
          <w:rFonts w:cstheme="minorHAnsi"/>
        </w:rPr>
        <w:t>Nedostatky zákonodarného procesu na Slovensku</w:t>
      </w:r>
      <w:r w:rsidR="00F218FB">
        <w:rPr>
          <w:rFonts w:cstheme="minorHAnsi"/>
        </w:rPr>
        <w:t xml:space="preserve"> </w:t>
      </w:r>
      <w:r w:rsidRPr="00BE57E9">
        <w:rPr>
          <w:rFonts w:cstheme="minorHAnsi"/>
        </w:rPr>
        <w:t>/</w:t>
      </w:r>
      <w:r w:rsidR="00F218FB">
        <w:rPr>
          <w:rFonts w:cstheme="minorHAnsi"/>
        </w:rPr>
        <w:t xml:space="preserve"> </w:t>
      </w:r>
      <w:proofErr w:type="spellStart"/>
      <w:r w:rsidRPr="00BE57E9">
        <w:rPr>
          <w:rFonts w:cstheme="minorHAnsi"/>
        </w:rPr>
        <w:t>Legislative</w:t>
      </w:r>
      <w:proofErr w:type="spellEnd"/>
      <w:r w:rsidRPr="00BE57E9">
        <w:rPr>
          <w:rFonts w:cstheme="minorHAnsi"/>
        </w:rPr>
        <w:t xml:space="preserve"> </w:t>
      </w:r>
      <w:proofErr w:type="spellStart"/>
      <w:r w:rsidRPr="00BE57E9">
        <w:rPr>
          <w:rFonts w:cstheme="minorHAnsi"/>
        </w:rPr>
        <w:t>process</w:t>
      </w:r>
      <w:proofErr w:type="spellEnd"/>
      <w:r w:rsidRPr="00BE57E9">
        <w:rPr>
          <w:rFonts w:cstheme="minorHAnsi"/>
        </w:rPr>
        <w:t xml:space="preserve"> </w:t>
      </w:r>
      <w:proofErr w:type="spellStart"/>
      <w:r w:rsidRPr="00BE57E9">
        <w:rPr>
          <w:rFonts w:cstheme="minorHAnsi"/>
        </w:rPr>
        <w:t>defects</w:t>
      </w:r>
      <w:proofErr w:type="spellEnd"/>
      <w:r w:rsidRPr="00BE57E9">
        <w:rPr>
          <w:rFonts w:cstheme="minorHAnsi"/>
        </w:rPr>
        <w:t xml:space="preserve"> in Slovak </w:t>
      </w:r>
      <w:proofErr w:type="spellStart"/>
      <w:r w:rsidRPr="00BE57E9">
        <w:rPr>
          <w:rFonts w:cstheme="minorHAnsi"/>
        </w:rPr>
        <w:t>republic</w:t>
      </w:r>
      <w:proofErr w:type="spellEnd"/>
      <w:r w:rsidRPr="00BE57E9">
        <w:rPr>
          <w:rFonts w:cstheme="minorHAnsi"/>
        </w:rPr>
        <w:t xml:space="preserve"> </w:t>
      </w:r>
    </w:p>
    <w:p w14:paraId="78BAFEC4" w14:textId="77777777" w:rsidR="00BE57E9" w:rsidRPr="00BE57E9" w:rsidRDefault="00BE57E9" w:rsidP="003A06A7">
      <w:pPr>
        <w:shd w:val="clear" w:color="auto" w:fill="FFFFFF"/>
        <w:spacing w:before="120" w:after="120" w:line="276" w:lineRule="auto"/>
        <w:jc w:val="both"/>
        <w:rPr>
          <w:rFonts w:eastAsia="Times New Roman" w:cstheme="minorHAnsi"/>
          <w:color w:val="222222"/>
          <w:lang w:eastAsia="sk-SK"/>
        </w:rPr>
      </w:pPr>
      <w:r w:rsidRPr="00BE57E9">
        <w:rPr>
          <w:rFonts w:cstheme="minorHAnsi"/>
        </w:rPr>
        <w:t xml:space="preserve">Anotácia: </w:t>
      </w:r>
      <w:r w:rsidRPr="00BE57E9">
        <w:rPr>
          <w:rFonts w:eastAsia="Times New Roman" w:cstheme="minorHAnsi"/>
          <w:color w:val="222222"/>
          <w:lang w:eastAsia="sk-SK"/>
        </w:rPr>
        <w:t>Práca sa venuje problematike legislatívneho procesu na pôde Národnej rady Slovenskej republiky, pričom sa zmeriava na obchádzanie platnej právnej úpravy schvaľovaním tzv. legislatívnych prílepkov. Porovnáva a analyzuje momentálnu prax s právnou úpravou zákonodarného procesu. Cieľom práce je poukázať na nedostatky legislatívneho procesu, dopad schvaľovania legislatívnych prílepkov na právny systém a život spoločnosti a načrtnúť možné riešenia tohto stavu.</w:t>
      </w:r>
    </w:p>
    <w:p w14:paraId="38CCA675" w14:textId="3353447D" w:rsidR="00BE57E9" w:rsidRDefault="00BE57E9" w:rsidP="003A06A7">
      <w:pPr>
        <w:shd w:val="clear" w:color="auto" w:fill="FFFFFF"/>
        <w:spacing w:before="120" w:after="120" w:line="276" w:lineRule="auto"/>
        <w:jc w:val="both"/>
        <w:rPr>
          <w:rFonts w:eastAsia="Times New Roman" w:cstheme="minorHAnsi"/>
          <w:color w:val="222222"/>
          <w:lang w:eastAsia="sk-SK"/>
        </w:rPr>
      </w:pPr>
    </w:p>
    <w:p w14:paraId="1C773F23" w14:textId="77777777" w:rsidR="004D4702" w:rsidRPr="00BE57E9" w:rsidRDefault="004D4702" w:rsidP="003A06A7">
      <w:pPr>
        <w:shd w:val="clear" w:color="auto" w:fill="FFFFFF"/>
        <w:spacing w:before="120" w:after="120" w:line="276" w:lineRule="auto"/>
        <w:jc w:val="both"/>
        <w:rPr>
          <w:rFonts w:eastAsia="Times New Roman" w:cstheme="minorHAnsi"/>
          <w:color w:val="222222"/>
          <w:lang w:eastAsia="sk-SK"/>
        </w:rPr>
      </w:pPr>
    </w:p>
    <w:p w14:paraId="74BB15E7" w14:textId="615C6C8D" w:rsidR="00BE57E9" w:rsidRPr="00BE57E9" w:rsidRDefault="00BE57E9" w:rsidP="003A06A7">
      <w:pPr>
        <w:spacing w:before="120" w:after="120" w:line="276" w:lineRule="auto"/>
        <w:jc w:val="both"/>
        <w:rPr>
          <w:rFonts w:cstheme="minorHAnsi"/>
        </w:rPr>
      </w:pPr>
      <w:r w:rsidRPr="00BE57E9">
        <w:rPr>
          <w:rFonts w:cstheme="minorHAnsi"/>
        </w:rPr>
        <w:t xml:space="preserve">Martina </w:t>
      </w:r>
      <w:proofErr w:type="spellStart"/>
      <w:r w:rsidRPr="00BE57E9">
        <w:rPr>
          <w:rFonts w:cstheme="minorHAnsi"/>
        </w:rPr>
        <w:t>Maťová</w:t>
      </w:r>
      <w:proofErr w:type="spellEnd"/>
      <w:r w:rsidR="00F218FB">
        <w:rPr>
          <w:rFonts w:cstheme="minorHAnsi"/>
        </w:rPr>
        <w:t xml:space="preserve">: </w:t>
      </w:r>
      <w:r w:rsidRPr="00BE57E9">
        <w:rPr>
          <w:rFonts w:cstheme="minorHAnsi"/>
        </w:rPr>
        <w:t>Dôležitosť morálky v</w:t>
      </w:r>
      <w:r w:rsidR="00F218FB">
        <w:rPr>
          <w:rFonts w:cstheme="minorHAnsi"/>
        </w:rPr>
        <w:t> </w:t>
      </w:r>
      <w:r w:rsidRPr="00BE57E9">
        <w:rPr>
          <w:rFonts w:cstheme="minorHAnsi"/>
        </w:rPr>
        <w:t>práve</w:t>
      </w:r>
      <w:r w:rsidR="00F218FB">
        <w:rPr>
          <w:rFonts w:cstheme="minorHAnsi"/>
        </w:rPr>
        <w:t xml:space="preserve"> </w:t>
      </w:r>
      <w:r w:rsidRPr="00BE57E9">
        <w:rPr>
          <w:rFonts w:cstheme="minorHAnsi"/>
        </w:rPr>
        <w:t>/</w:t>
      </w:r>
      <w:r w:rsidR="00F218FB">
        <w:rPr>
          <w:rFonts w:cstheme="minorHAnsi"/>
        </w:rPr>
        <w:t xml:space="preserve"> </w:t>
      </w:r>
      <w:proofErr w:type="spellStart"/>
      <w:r w:rsidRPr="00BE57E9">
        <w:rPr>
          <w:rFonts w:cstheme="minorHAnsi"/>
        </w:rPr>
        <w:t>The</w:t>
      </w:r>
      <w:proofErr w:type="spellEnd"/>
      <w:r w:rsidRPr="00BE57E9">
        <w:rPr>
          <w:rFonts w:cstheme="minorHAnsi"/>
        </w:rPr>
        <w:t xml:space="preserve"> </w:t>
      </w:r>
      <w:proofErr w:type="spellStart"/>
      <w:r w:rsidRPr="00BE57E9">
        <w:rPr>
          <w:rFonts w:cstheme="minorHAnsi"/>
        </w:rPr>
        <w:t>importance</w:t>
      </w:r>
      <w:proofErr w:type="spellEnd"/>
      <w:r w:rsidRPr="00BE57E9">
        <w:rPr>
          <w:rFonts w:cstheme="minorHAnsi"/>
        </w:rPr>
        <w:t xml:space="preserve"> of </w:t>
      </w:r>
      <w:proofErr w:type="spellStart"/>
      <w:r w:rsidRPr="00BE57E9">
        <w:rPr>
          <w:rFonts w:cstheme="minorHAnsi"/>
        </w:rPr>
        <w:t>morality</w:t>
      </w:r>
      <w:proofErr w:type="spellEnd"/>
      <w:r w:rsidRPr="00BE57E9">
        <w:rPr>
          <w:rFonts w:cstheme="minorHAnsi"/>
        </w:rPr>
        <w:t xml:space="preserve"> in </w:t>
      </w:r>
      <w:proofErr w:type="spellStart"/>
      <w:r w:rsidRPr="00BE57E9">
        <w:rPr>
          <w:rFonts w:cstheme="minorHAnsi"/>
        </w:rPr>
        <w:t>law</w:t>
      </w:r>
      <w:proofErr w:type="spellEnd"/>
      <w:r w:rsidRPr="00BE57E9">
        <w:rPr>
          <w:rFonts w:cstheme="minorHAnsi"/>
        </w:rPr>
        <w:t xml:space="preserve"> </w:t>
      </w:r>
    </w:p>
    <w:p w14:paraId="797370CB" w14:textId="77777777" w:rsidR="00BE57E9" w:rsidRPr="00BE57E9" w:rsidRDefault="00BE57E9" w:rsidP="003A06A7">
      <w:pPr>
        <w:spacing w:before="120" w:after="120" w:line="276" w:lineRule="auto"/>
        <w:jc w:val="both"/>
        <w:rPr>
          <w:rFonts w:cstheme="minorHAnsi"/>
        </w:rPr>
      </w:pPr>
      <w:r w:rsidRPr="00BE57E9">
        <w:rPr>
          <w:rFonts w:cstheme="minorHAnsi"/>
        </w:rPr>
        <w:t>Anotácia: Bakalárska práca sa zaoberá podrobným rozobratím pojmov právo a morálka. Podstatou práce je ich analýza a zároveň ich porovnanie a hľadanie vzájomnej súvislosti s použitím dostupnej odbornej literatúry a zdrojov. Taktiež sa bližšie venuje právnej teórií, v rámci ktorej právny pozitivizmus razantne rozdeľuje právo a morálku naproti tomu prirodzené právo ich spojuje a právo a morálku zdôvodňuje a zároveň podmieňuje. Cieľom práce je okrem nahliadnutia do minulosti a vyobrazenia postupného vývinu týchto pojmov aj poukázanie na dôležitosť morálnosti a spravodlivosti v dnešnom modernom svete. V závere sa nachádza odpoveď na kľúčovú otázku práce a to prečo je morálka v práve dôležitá.</w:t>
      </w:r>
    </w:p>
    <w:p w14:paraId="5CBB19ED" w14:textId="77777777" w:rsidR="00BE57E9" w:rsidRPr="00BE57E9" w:rsidRDefault="00BE57E9" w:rsidP="003A06A7">
      <w:pPr>
        <w:spacing w:before="120" w:after="120" w:line="276" w:lineRule="auto"/>
        <w:jc w:val="both"/>
        <w:rPr>
          <w:rFonts w:cstheme="minorHAnsi"/>
        </w:rPr>
      </w:pPr>
    </w:p>
    <w:p w14:paraId="67E729DF" w14:textId="5EFC0401" w:rsidR="00BE57E9" w:rsidRPr="00BE57E9" w:rsidRDefault="00BE57E9" w:rsidP="003A06A7">
      <w:pPr>
        <w:spacing w:before="120" w:after="120" w:line="276" w:lineRule="auto"/>
        <w:jc w:val="both"/>
        <w:rPr>
          <w:rFonts w:cstheme="minorHAnsi"/>
        </w:rPr>
      </w:pPr>
      <w:r w:rsidRPr="00BE57E9">
        <w:rPr>
          <w:rFonts w:cstheme="minorHAnsi"/>
        </w:rPr>
        <w:t xml:space="preserve">Viktória </w:t>
      </w:r>
      <w:proofErr w:type="spellStart"/>
      <w:r w:rsidRPr="00BE57E9">
        <w:rPr>
          <w:rFonts w:cstheme="minorHAnsi"/>
        </w:rPr>
        <w:t>Kološtová</w:t>
      </w:r>
      <w:proofErr w:type="spellEnd"/>
      <w:r w:rsidR="00F218FB">
        <w:rPr>
          <w:rFonts w:cstheme="minorHAnsi"/>
        </w:rPr>
        <w:t xml:space="preserve">: </w:t>
      </w:r>
      <w:r w:rsidRPr="00BE57E9">
        <w:rPr>
          <w:rFonts w:cstheme="minorHAnsi"/>
        </w:rPr>
        <w:t>Právomoci prezidenta v ústavnom systéme Slovenskej republiky</w:t>
      </w:r>
      <w:r w:rsidR="00F218FB">
        <w:rPr>
          <w:rFonts w:cstheme="minorHAnsi"/>
        </w:rPr>
        <w:t xml:space="preserve"> </w:t>
      </w:r>
      <w:r w:rsidRPr="00BE57E9">
        <w:rPr>
          <w:rFonts w:cstheme="minorHAnsi"/>
        </w:rPr>
        <w:t>/</w:t>
      </w:r>
      <w:r w:rsidR="00F218FB">
        <w:rPr>
          <w:rFonts w:cstheme="minorHAnsi"/>
        </w:rPr>
        <w:t xml:space="preserve"> </w:t>
      </w:r>
      <w:proofErr w:type="spellStart"/>
      <w:r w:rsidRPr="00BE57E9">
        <w:rPr>
          <w:rFonts w:cstheme="minorHAnsi"/>
        </w:rPr>
        <w:t>Presidential</w:t>
      </w:r>
      <w:proofErr w:type="spellEnd"/>
      <w:r w:rsidRPr="00BE57E9">
        <w:rPr>
          <w:rFonts w:cstheme="minorHAnsi"/>
        </w:rPr>
        <w:t xml:space="preserve"> </w:t>
      </w:r>
      <w:proofErr w:type="spellStart"/>
      <w:r w:rsidRPr="00BE57E9">
        <w:rPr>
          <w:rFonts w:cstheme="minorHAnsi"/>
        </w:rPr>
        <w:t>powers</w:t>
      </w:r>
      <w:proofErr w:type="spellEnd"/>
      <w:r w:rsidRPr="00BE57E9">
        <w:rPr>
          <w:rFonts w:cstheme="minorHAnsi"/>
        </w:rPr>
        <w:t xml:space="preserve"> in </w:t>
      </w:r>
      <w:proofErr w:type="spellStart"/>
      <w:r w:rsidRPr="00BE57E9">
        <w:rPr>
          <w:rFonts w:cstheme="minorHAnsi"/>
        </w:rPr>
        <w:t>constitutional</w:t>
      </w:r>
      <w:proofErr w:type="spellEnd"/>
      <w:r w:rsidRPr="00BE57E9">
        <w:rPr>
          <w:rFonts w:cstheme="minorHAnsi"/>
        </w:rPr>
        <w:t xml:space="preserve"> </w:t>
      </w:r>
      <w:proofErr w:type="spellStart"/>
      <w:r w:rsidRPr="00BE57E9">
        <w:rPr>
          <w:rFonts w:cstheme="minorHAnsi"/>
        </w:rPr>
        <w:t>system</w:t>
      </w:r>
      <w:proofErr w:type="spellEnd"/>
      <w:r w:rsidRPr="00BE57E9">
        <w:rPr>
          <w:rFonts w:cstheme="minorHAnsi"/>
        </w:rPr>
        <w:t xml:space="preserve"> of Slovak </w:t>
      </w:r>
      <w:proofErr w:type="spellStart"/>
      <w:r w:rsidRPr="00BE57E9">
        <w:rPr>
          <w:rFonts w:cstheme="minorHAnsi"/>
        </w:rPr>
        <w:t>republic</w:t>
      </w:r>
      <w:proofErr w:type="spellEnd"/>
      <w:r w:rsidRPr="00BE57E9">
        <w:rPr>
          <w:rFonts w:cstheme="minorHAnsi"/>
        </w:rPr>
        <w:t xml:space="preserve"> </w:t>
      </w:r>
    </w:p>
    <w:p w14:paraId="2E7C3A7F" w14:textId="77777777" w:rsidR="00BE57E9" w:rsidRPr="00BE57E9" w:rsidRDefault="00BE57E9" w:rsidP="003A06A7">
      <w:pPr>
        <w:spacing w:before="120" w:after="120" w:line="276" w:lineRule="auto"/>
        <w:jc w:val="both"/>
        <w:rPr>
          <w:rFonts w:cstheme="minorHAnsi"/>
        </w:rPr>
      </w:pPr>
      <w:r w:rsidRPr="00BE57E9">
        <w:rPr>
          <w:rFonts w:cstheme="minorHAnsi"/>
        </w:rPr>
        <w:t xml:space="preserve">Anotácia: Bakalárska práca je zameraná na postavenie prezidenta ako hlavy štátu v ústavnom systéme Slovenskej republiky. Hlavným cieľom práce je analýza právomocí prezidenta, ktorými disponuje vo vzťahu  k moci zákonodarnej, k moci výkonnej a  k moci súdnej a ostatných vybraných právomocí. V práci by som najmä chcela vysvetliť, prečo si myslím, že právomoci prezidenta v Slovenskej republike majú dostatočnú právnu silu a nie sú zanedbateľné. Čiastkovým cieľom práce je práca s platnou právnou úpravou, vybranou literatúrou, ale najmä s príslušnou judikatúrou Ústavného súdu Slovenskej republiky, ktorá dáva odpoveď na otázky, ktoré sú pre právnikov často rozporuplné. </w:t>
      </w:r>
    </w:p>
    <w:p w14:paraId="4600477D" w14:textId="77777777" w:rsidR="00F218FB" w:rsidRDefault="00F218FB" w:rsidP="003A06A7">
      <w:pPr>
        <w:spacing w:before="120" w:after="120" w:line="276" w:lineRule="auto"/>
        <w:jc w:val="both"/>
        <w:rPr>
          <w:rFonts w:cstheme="minorHAnsi"/>
        </w:rPr>
      </w:pPr>
    </w:p>
    <w:p w14:paraId="2CC2386B" w14:textId="60C6AF5D" w:rsidR="00BE57E9" w:rsidRPr="00BE57E9" w:rsidRDefault="00BE57E9" w:rsidP="003A06A7">
      <w:pPr>
        <w:spacing w:before="120" w:after="120" w:line="276" w:lineRule="auto"/>
        <w:jc w:val="both"/>
        <w:rPr>
          <w:rFonts w:cstheme="minorHAnsi"/>
        </w:rPr>
      </w:pPr>
      <w:r w:rsidRPr="00BE57E9">
        <w:rPr>
          <w:rFonts w:cstheme="minorHAnsi"/>
        </w:rPr>
        <w:t>Diplomové práce</w:t>
      </w:r>
      <w:r w:rsidR="00F218FB">
        <w:rPr>
          <w:rFonts w:cstheme="minorHAnsi"/>
        </w:rPr>
        <w:t xml:space="preserve">: </w:t>
      </w:r>
    </w:p>
    <w:p w14:paraId="10BDB31D" w14:textId="654CEB2D" w:rsidR="00BE57E9" w:rsidRPr="00BE57E9" w:rsidRDefault="00BE57E9" w:rsidP="003A06A7">
      <w:pPr>
        <w:spacing w:before="120" w:after="120" w:line="276" w:lineRule="auto"/>
        <w:jc w:val="both"/>
        <w:rPr>
          <w:rFonts w:cstheme="minorHAnsi"/>
        </w:rPr>
      </w:pPr>
      <w:r w:rsidRPr="00BE57E9">
        <w:rPr>
          <w:rFonts w:cstheme="minorHAnsi"/>
        </w:rPr>
        <w:t>David Hájek</w:t>
      </w:r>
      <w:r w:rsidR="00F218FB">
        <w:rPr>
          <w:rFonts w:cstheme="minorHAnsi"/>
        </w:rPr>
        <w:t xml:space="preserve">: </w:t>
      </w:r>
      <w:r w:rsidRPr="00BE57E9">
        <w:rPr>
          <w:rFonts w:cstheme="minorHAnsi"/>
        </w:rPr>
        <w:t>Právna sila a účinky výsledkov referenda</w:t>
      </w:r>
      <w:r w:rsidR="00F218FB">
        <w:rPr>
          <w:rFonts w:cstheme="minorHAnsi"/>
        </w:rPr>
        <w:t xml:space="preserve"> </w:t>
      </w:r>
      <w:r w:rsidRPr="00BE57E9">
        <w:rPr>
          <w:rFonts w:cstheme="minorHAnsi"/>
        </w:rPr>
        <w:t>/</w:t>
      </w:r>
      <w:r w:rsidR="00F218FB">
        <w:rPr>
          <w:rFonts w:cstheme="minorHAnsi"/>
        </w:rPr>
        <w:t xml:space="preserve"> </w:t>
      </w:r>
      <w:proofErr w:type="spellStart"/>
      <w:r w:rsidRPr="00BE57E9">
        <w:rPr>
          <w:rFonts w:cstheme="minorHAnsi"/>
        </w:rPr>
        <w:t>Legal</w:t>
      </w:r>
      <w:proofErr w:type="spellEnd"/>
      <w:r w:rsidRPr="00BE57E9">
        <w:rPr>
          <w:rFonts w:cstheme="minorHAnsi"/>
        </w:rPr>
        <w:t xml:space="preserve"> </w:t>
      </w:r>
      <w:proofErr w:type="spellStart"/>
      <w:r w:rsidRPr="00BE57E9">
        <w:rPr>
          <w:rFonts w:cstheme="minorHAnsi"/>
        </w:rPr>
        <w:t>force</w:t>
      </w:r>
      <w:proofErr w:type="spellEnd"/>
      <w:r w:rsidRPr="00BE57E9">
        <w:rPr>
          <w:rFonts w:cstheme="minorHAnsi"/>
        </w:rPr>
        <w:t xml:space="preserve"> and </w:t>
      </w:r>
      <w:proofErr w:type="spellStart"/>
      <w:r w:rsidRPr="00BE57E9">
        <w:rPr>
          <w:rFonts w:cstheme="minorHAnsi"/>
        </w:rPr>
        <w:t>effects</w:t>
      </w:r>
      <w:proofErr w:type="spellEnd"/>
      <w:r w:rsidRPr="00BE57E9">
        <w:rPr>
          <w:rFonts w:cstheme="minorHAnsi"/>
        </w:rPr>
        <w:t xml:space="preserve"> of referendum </w:t>
      </w:r>
      <w:proofErr w:type="spellStart"/>
      <w:r w:rsidRPr="00BE57E9">
        <w:rPr>
          <w:rFonts w:cstheme="minorHAnsi"/>
        </w:rPr>
        <w:t>results</w:t>
      </w:r>
      <w:proofErr w:type="spellEnd"/>
      <w:r w:rsidRPr="00BE57E9">
        <w:rPr>
          <w:rFonts w:cstheme="minorHAnsi"/>
        </w:rPr>
        <w:t xml:space="preserve"> </w:t>
      </w:r>
    </w:p>
    <w:p w14:paraId="3586FE20" w14:textId="77777777" w:rsidR="00BE57E9" w:rsidRPr="00BE57E9" w:rsidRDefault="00BE57E9" w:rsidP="003A06A7">
      <w:pPr>
        <w:pStyle w:val="TeloA"/>
        <w:spacing w:before="120" w:after="120" w:line="276" w:lineRule="auto"/>
        <w:jc w:val="both"/>
        <w:rPr>
          <w:rFonts w:asciiTheme="minorHAnsi" w:eastAsia="Calibri" w:hAnsiTheme="minorHAnsi" w:cstheme="minorHAnsi"/>
          <w:lang w:val="sk-SK"/>
        </w:rPr>
      </w:pPr>
      <w:r w:rsidRPr="00BE57E9">
        <w:rPr>
          <w:rFonts w:asciiTheme="minorHAnsi" w:hAnsiTheme="minorHAnsi" w:cstheme="minorHAnsi"/>
          <w:lang w:val="sk-SK"/>
        </w:rPr>
        <w:t xml:space="preserve">Anotácia: </w:t>
      </w:r>
      <w:r w:rsidRPr="00BE57E9">
        <w:rPr>
          <w:rFonts w:asciiTheme="minorHAnsi" w:eastAsia="Calibri" w:hAnsiTheme="minorHAnsi" w:cstheme="minorHAnsi"/>
          <w:lang w:val="sk-SK"/>
        </w:rPr>
        <w:t xml:space="preserve">Diplomová práca bude podrobne analyzovať inštitút referenda a jeho aplikovateľnosť ako právneho nástroja v demokratickom zriadení v podmienkach SR a vybraných členských štátov EÚ. Práca sa bude špeciálne zaoberať najmä otázkou konania obligatórneho referenda v kontexte naplnenia zákonom predpokladaných znakov ako aj následkov ich nenaplnenia. Pre lepšie pochopenie tohoto inštitútu v merite sa bude práca opierať o fakultatívne a </w:t>
      </w:r>
      <w:proofErr w:type="spellStart"/>
      <w:r w:rsidRPr="00BE57E9">
        <w:rPr>
          <w:rFonts w:asciiTheme="minorHAnsi" w:eastAsia="Calibri" w:hAnsiTheme="minorHAnsi" w:cstheme="minorHAnsi"/>
          <w:lang w:val="sk-SK"/>
        </w:rPr>
        <w:t>obligat</w:t>
      </w:r>
      <w:r w:rsidRPr="00A55328">
        <w:rPr>
          <w:rFonts w:asciiTheme="minorHAnsi" w:eastAsia="Calibri" w:hAnsiTheme="minorHAnsi" w:cstheme="minorHAnsi"/>
          <w:lang w:val="sk-SK"/>
        </w:rPr>
        <w:t>ó</w:t>
      </w:r>
      <w:proofErr w:type="spellEnd"/>
      <w:r w:rsidRPr="00BE57E9">
        <w:rPr>
          <w:rFonts w:asciiTheme="minorHAnsi" w:eastAsia="Calibri" w:hAnsiTheme="minorHAnsi" w:cstheme="minorHAnsi"/>
          <w:lang w:val="pt-PT"/>
        </w:rPr>
        <w:t>rne referend</w:t>
      </w:r>
      <w:r w:rsidRPr="00BE57E9">
        <w:rPr>
          <w:rFonts w:asciiTheme="minorHAnsi" w:eastAsia="Calibri" w:hAnsiTheme="minorHAnsi" w:cstheme="minorHAnsi"/>
          <w:lang w:val="sk-SK"/>
        </w:rPr>
        <w:t xml:space="preserve">á, </w:t>
      </w:r>
      <w:proofErr w:type="spellStart"/>
      <w:r w:rsidRPr="00BE57E9">
        <w:rPr>
          <w:rFonts w:asciiTheme="minorHAnsi" w:eastAsia="Calibri" w:hAnsiTheme="minorHAnsi" w:cstheme="minorHAnsi"/>
          <w:lang w:val="sk-SK"/>
        </w:rPr>
        <w:t>ktor</w:t>
      </w:r>
      <w:proofErr w:type="spellEnd"/>
      <w:r w:rsidRPr="00BE57E9">
        <w:rPr>
          <w:rFonts w:asciiTheme="minorHAnsi" w:eastAsia="Calibri" w:hAnsiTheme="minorHAnsi" w:cstheme="minorHAnsi"/>
          <w:lang w:val="fr-FR"/>
        </w:rPr>
        <w:t xml:space="preserve">é </w:t>
      </w:r>
      <w:r w:rsidRPr="00BE57E9">
        <w:rPr>
          <w:rFonts w:asciiTheme="minorHAnsi" w:eastAsia="Calibri" w:hAnsiTheme="minorHAnsi" w:cstheme="minorHAnsi"/>
          <w:lang w:val="sk-SK"/>
        </w:rPr>
        <w:t>sa konali v SR od jej vzniku. Osobitne sa bude venovať právomociam prezidenta a Ústavného súdu SR vo vzťahu k platnosti referenda a súladnosti referendovej otázky s ústavou.</w:t>
      </w:r>
    </w:p>
    <w:p w14:paraId="16CFF4C2" w14:textId="77777777" w:rsidR="00BE57E9" w:rsidRPr="00BE57E9" w:rsidRDefault="00BE57E9" w:rsidP="003A06A7">
      <w:pPr>
        <w:pStyle w:val="TeloA"/>
        <w:spacing w:before="120" w:after="120" w:line="276" w:lineRule="auto"/>
        <w:jc w:val="both"/>
        <w:rPr>
          <w:rFonts w:asciiTheme="minorHAnsi" w:eastAsia="Calibri" w:hAnsiTheme="minorHAnsi" w:cstheme="minorHAnsi"/>
          <w:lang w:val="sk-SK"/>
        </w:rPr>
      </w:pPr>
    </w:p>
    <w:p w14:paraId="783DA610" w14:textId="0565D2EB" w:rsidR="00BE57E9" w:rsidRPr="00BE57E9" w:rsidRDefault="00BE57E9" w:rsidP="003A06A7">
      <w:pPr>
        <w:spacing w:before="120" w:after="120" w:line="276" w:lineRule="auto"/>
        <w:jc w:val="both"/>
        <w:rPr>
          <w:rFonts w:cstheme="minorHAnsi"/>
        </w:rPr>
      </w:pPr>
      <w:r w:rsidRPr="00BE57E9">
        <w:rPr>
          <w:rFonts w:cstheme="minorHAnsi"/>
        </w:rPr>
        <w:t xml:space="preserve">Kristína </w:t>
      </w:r>
      <w:proofErr w:type="spellStart"/>
      <w:r w:rsidRPr="00BE57E9">
        <w:rPr>
          <w:rFonts w:cstheme="minorHAnsi"/>
        </w:rPr>
        <w:t>Kružlicová</w:t>
      </w:r>
      <w:proofErr w:type="spellEnd"/>
      <w:r w:rsidR="00F218FB">
        <w:rPr>
          <w:rFonts w:cstheme="minorHAnsi"/>
        </w:rPr>
        <w:t xml:space="preserve">: </w:t>
      </w:r>
      <w:r w:rsidRPr="00BE57E9">
        <w:rPr>
          <w:rFonts w:cstheme="minorHAnsi"/>
        </w:rPr>
        <w:t>Diskriminácia na základe sexuálnej orientácie v podmienkach Slovenskej republiky</w:t>
      </w:r>
      <w:r w:rsidR="00F218FB">
        <w:rPr>
          <w:rFonts w:cstheme="minorHAnsi"/>
        </w:rPr>
        <w:t xml:space="preserve"> </w:t>
      </w:r>
      <w:r w:rsidRPr="00BE57E9">
        <w:rPr>
          <w:rFonts w:cstheme="minorHAnsi"/>
        </w:rPr>
        <w:t>/</w:t>
      </w:r>
      <w:r w:rsidR="00F218FB">
        <w:rPr>
          <w:rFonts w:cstheme="minorHAnsi"/>
        </w:rPr>
        <w:t xml:space="preserve"> </w:t>
      </w:r>
      <w:proofErr w:type="spellStart"/>
      <w:r w:rsidRPr="00BE57E9">
        <w:rPr>
          <w:rFonts w:cstheme="minorHAnsi"/>
        </w:rPr>
        <w:t>Discrimination</w:t>
      </w:r>
      <w:proofErr w:type="spellEnd"/>
      <w:r w:rsidRPr="00BE57E9">
        <w:rPr>
          <w:rFonts w:cstheme="minorHAnsi"/>
        </w:rPr>
        <w:t xml:space="preserve"> on </w:t>
      </w:r>
      <w:proofErr w:type="spellStart"/>
      <w:r w:rsidRPr="00BE57E9">
        <w:rPr>
          <w:rFonts w:cstheme="minorHAnsi"/>
        </w:rPr>
        <w:t>the</w:t>
      </w:r>
      <w:proofErr w:type="spellEnd"/>
      <w:r w:rsidRPr="00BE57E9">
        <w:rPr>
          <w:rFonts w:cstheme="minorHAnsi"/>
        </w:rPr>
        <w:t xml:space="preserve"> </w:t>
      </w:r>
      <w:proofErr w:type="spellStart"/>
      <w:r w:rsidRPr="00BE57E9">
        <w:rPr>
          <w:rFonts w:cstheme="minorHAnsi"/>
        </w:rPr>
        <w:t>basis</w:t>
      </w:r>
      <w:proofErr w:type="spellEnd"/>
      <w:r w:rsidRPr="00BE57E9">
        <w:rPr>
          <w:rFonts w:cstheme="minorHAnsi"/>
        </w:rPr>
        <w:t xml:space="preserve"> of </w:t>
      </w:r>
      <w:proofErr w:type="spellStart"/>
      <w:r w:rsidRPr="00BE57E9">
        <w:rPr>
          <w:rFonts w:cstheme="minorHAnsi"/>
        </w:rPr>
        <w:t>sexual</w:t>
      </w:r>
      <w:proofErr w:type="spellEnd"/>
      <w:r w:rsidRPr="00BE57E9">
        <w:rPr>
          <w:rFonts w:cstheme="minorHAnsi"/>
        </w:rPr>
        <w:t xml:space="preserve"> </w:t>
      </w:r>
      <w:proofErr w:type="spellStart"/>
      <w:r w:rsidRPr="00BE57E9">
        <w:rPr>
          <w:rFonts w:cstheme="minorHAnsi"/>
        </w:rPr>
        <w:t>orientation</w:t>
      </w:r>
      <w:proofErr w:type="spellEnd"/>
      <w:r w:rsidRPr="00BE57E9">
        <w:rPr>
          <w:rFonts w:cstheme="minorHAnsi"/>
        </w:rPr>
        <w:t xml:space="preserve"> in Slovak </w:t>
      </w:r>
      <w:proofErr w:type="spellStart"/>
      <w:r w:rsidRPr="00BE57E9">
        <w:rPr>
          <w:rFonts w:cstheme="minorHAnsi"/>
        </w:rPr>
        <w:t>republic</w:t>
      </w:r>
      <w:proofErr w:type="spellEnd"/>
    </w:p>
    <w:p w14:paraId="002EBEA7" w14:textId="77777777" w:rsidR="00BE57E9" w:rsidRPr="00BE57E9" w:rsidRDefault="00BE57E9" w:rsidP="003A06A7">
      <w:pPr>
        <w:spacing w:before="120" w:after="120" w:line="276" w:lineRule="auto"/>
        <w:jc w:val="both"/>
        <w:rPr>
          <w:rFonts w:cstheme="minorHAnsi"/>
          <w:shd w:val="clear" w:color="auto" w:fill="FFFFFF"/>
        </w:rPr>
      </w:pPr>
      <w:r w:rsidRPr="00BE57E9">
        <w:rPr>
          <w:rFonts w:cstheme="minorHAnsi"/>
        </w:rPr>
        <w:t xml:space="preserve">Anotácia: Práca sa zaoberá diskrimináciou sexuálnych menšín v podmienkach Slovenskej republiky s cieľom poukázať na konkrétne prípady diskriminácie spôsobené príslušnosťou k určitej sexuálnej </w:t>
      </w:r>
      <w:r w:rsidRPr="00BE57E9">
        <w:rPr>
          <w:rFonts w:cstheme="minorHAnsi"/>
        </w:rPr>
        <w:lastRenderedPageBreak/>
        <w:t>menšine.  Práca  sa na začiatku venuje pojmu diskriminácia. Ďalej sa v práci sústredím na diskrimináciu sexuálnych menšín, ktorá sa prejavuje v právnom poriadku Slovenskej republiky. V práci spomínam rozhodnutia súdov na vnútroštátnej ako aj nadnárodnej úrovni, ktoré sa venujú danej problematike. V neposlednom rade sa v práci venujem právam sexuálnych menšín na Slovensku v porovnaní s vybranými členskými štátmi Európskej únie. Práca poukazuje na nerovné a nespravodlivé zaobchádzanie s ľuďmi na základe ich sexuálnej orientácie na Slovensku.</w:t>
      </w:r>
    </w:p>
    <w:p w14:paraId="1C54A9F8" w14:textId="25BDEAE2" w:rsidR="00BE57E9" w:rsidRDefault="00BE57E9" w:rsidP="003A06A7">
      <w:pPr>
        <w:spacing w:before="120" w:after="120" w:line="276" w:lineRule="auto"/>
        <w:jc w:val="both"/>
        <w:rPr>
          <w:rFonts w:cstheme="minorHAnsi"/>
        </w:rPr>
      </w:pPr>
    </w:p>
    <w:p w14:paraId="01E8B509" w14:textId="5775DCB1" w:rsidR="004D4702" w:rsidRDefault="004D4702" w:rsidP="003A06A7">
      <w:pPr>
        <w:spacing w:before="120" w:after="120" w:line="276" w:lineRule="auto"/>
        <w:jc w:val="both"/>
        <w:rPr>
          <w:rFonts w:cstheme="minorHAnsi"/>
        </w:rPr>
      </w:pPr>
    </w:p>
    <w:p w14:paraId="5FA06042" w14:textId="77777777" w:rsidR="004D4702" w:rsidRPr="00BE57E9" w:rsidRDefault="004D4702" w:rsidP="003A06A7">
      <w:pPr>
        <w:spacing w:before="120" w:after="120" w:line="276" w:lineRule="auto"/>
        <w:jc w:val="both"/>
        <w:rPr>
          <w:rFonts w:cstheme="minorHAnsi"/>
        </w:rPr>
      </w:pPr>
    </w:p>
    <w:p w14:paraId="665C0F8C" w14:textId="1F776B30" w:rsidR="00BE57E9" w:rsidRPr="00BE57E9" w:rsidRDefault="00BE57E9" w:rsidP="003A06A7">
      <w:pPr>
        <w:spacing w:before="120" w:after="120" w:line="276" w:lineRule="auto"/>
        <w:jc w:val="both"/>
        <w:rPr>
          <w:rFonts w:cstheme="minorHAnsi"/>
        </w:rPr>
      </w:pPr>
      <w:r w:rsidRPr="00BE57E9">
        <w:rPr>
          <w:rFonts w:cstheme="minorHAnsi"/>
        </w:rPr>
        <w:t xml:space="preserve">Andrej </w:t>
      </w:r>
      <w:proofErr w:type="spellStart"/>
      <w:r w:rsidRPr="00BE57E9">
        <w:rPr>
          <w:rFonts w:cstheme="minorHAnsi"/>
        </w:rPr>
        <w:t>Kališka</w:t>
      </w:r>
      <w:proofErr w:type="spellEnd"/>
      <w:r w:rsidR="00F218FB">
        <w:rPr>
          <w:rFonts w:cstheme="minorHAnsi"/>
        </w:rPr>
        <w:t xml:space="preserve">: </w:t>
      </w:r>
      <w:r w:rsidRPr="00BE57E9">
        <w:rPr>
          <w:rFonts w:cstheme="minorHAnsi"/>
        </w:rPr>
        <w:t>Postavenie prezidenta v podmienkach Slovenskej republiky</w:t>
      </w:r>
      <w:r w:rsidR="00F218FB">
        <w:rPr>
          <w:rFonts w:cstheme="minorHAnsi"/>
        </w:rPr>
        <w:t xml:space="preserve"> </w:t>
      </w:r>
      <w:r w:rsidRPr="00BE57E9">
        <w:rPr>
          <w:rFonts w:cstheme="minorHAnsi"/>
        </w:rPr>
        <w:t>/</w:t>
      </w:r>
      <w:r w:rsidR="00F218FB">
        <w:rPr>
          <w:rFonts w:cstheme="minorHAnsi"/>
        </w:rPr>
        <w:t xml:space="preserve"> </w:t>
      </w:r>
      <w:proofErr w:type="spellStart"/>
      <w:r w:rsidRPr="00BE57E9">
        <w:rPr>
          <w:rFonts w:cstheme="minorHAnsi"/>
        </w:rPr>
        <w:t>The</w:t>
      </w:r>
      <w:proofErr w:type="spellEnd"/>
      <w:r w:rsidRPr="00BE57E9">
        <w:rPr>
          <w:rFonts w:cstheme="minorHAnsi"/>
        </w:rPr>
        <w:t xml:space="preserve"> </w:t>
      </w:r>
      <w:proofErr w:type="spellStart"/>
      <w:r w:rsidRPr="00BE57E9">
        <w:rPr>
          <w:rFonts w:cstheme="minorHAnsi"/>
        </w:rPr>
        <w:t>President</w:t>
      </w:r>
      <w:proofErr w:type="spellEnd"/>
      <w:r w:rsidRPr="00BE57E9">
        <w:rPr>
          <w:rFonts w:cstheme="minorHAnsi"/>
        </w:rPr>
        <w:t xml:space="preserve"> of </w:t>
      </w:r>
      <w:proofErr w:type="spellStart"/>
      <w:r w:rsidRPr="00BE57E9">
        <w:rPr>
          <w:rFonts w:cstheme="minorHAnsi"/>
        </w:rPr>
        <w:t>the</w:t>
      </w:r>
      <w:proofErr w:type="spellEnd"/>
      <w:r w:rsidRPr="00BE57E9">
        <w:rPr>
          <w:rFonts w:cstheme="minorHAnsi"/>
        </w:rPr>
        <w:t xml:space="preserve"> Slovak </w:t>
      </w:r>
      <w:proofErr w:type="spellStart"/>
      <w:r w:rsidRPr="00BE57E9">
        <w:rPr>
          <w:rFonts w:cstheme="minorHAnsi"/>
        </w:rPr>
        <w:t>republic</w:t>
      </w:r>
      <w:proofErr w:type="spellEnd"/>
    </w:p>
    <w:p w14:paraId="045837C7" w14:textId="77777777" w:rsidR="00BE57E9" w:rsidRPr="00BE57E9" w:rsidRDefault="00BE57E9" w:rsidP="003A06A7">
      <w:pPr>
        <w:spacing w:before="120" w:after="120" w:line="276" w:lineRule="auto"/>
        <w:jc w:val="both"/>
        <w:rPr>
          <w:rFonts w:cstheme="minorHAnsi"/>
          <w:color w:val="000000" w:themeColor="text1"/>
        </w:rPr>
      </w:pPr>
      <w:r w:rsidRPr="00BE57E9">
        <w:rPr>
          <w:rFonts w:cstheme="minorHAnsi"/>
        </w:rPr>
        <w:t xml:space="preserve">Anotácia: </w:t>
      </w:r>
      <w:r w:rsidRPr="00BE57E9">
        <w:rPr>
          <w:rFonts w:cstheme="minorHAnsi"/>
          <w:color w:val="000000" w:themeColor="text1"/>
        </w:rPr>
        <w:t>Cieľom diplomovej práce je spracovať problematiku postavenia prezidenta v Slovenskej republike. Práca sa zaoberá aj porovnávaním postavenia prezidenta s postavením iných štátnych orgánov v parlamentnej forme vlády. V práci sa rozoberajú predovšetkým kreačné právomoci prezidenta. Časť práce sa venuje aj problematike udeľovania milosti a amnestie.</w:t>
      </w:r>
    </w:p>
    <w:p w14:paraId="1A260C9F" w14:textId="77777777" w:rsidR="00F218FB" w:rsidRDefault="00F218FB" w:rsidP="003A06A7">
      <w:pPr>
        <w:spacing w:before="120" w:after="120" w:line="276" w:lineRule="auto"/>
        <w:jc w:val="both"/>
        <w:rPr>
          <w:rFonts w:cstheme="minorHAnsi"/>
          <w:color w:val="00B050"/>
        </w:rPr>
      </w:pPr>
    </w:p>
    <w:p w14:paraId="47608544" w14:textId="21937DDD" w:rsidR="00BE57E9" w:rsidRPr="00F218FB" w:rsidRDefault="00BE57E9" w:rsidP="003A06A7">
      <w:pPr>
        <w:spacing w:before="120" w:after="120" w:line="276" w:lineRule="auto"/>
        <w:jc w:val="both"/>
        <w:rPr>
          <w:rFonts w:cstheme="minorHAnsi"/>
          <w:b/>
          <w:bCs/>
          <w:color w:val="00B050"/>
        </w:rPr>
      </w:pPr>
      <w:r w:rsidRPr="00F218FB">
        <w:rPr>
          <w:rFonts w:cstheme="minorHAnsi"/>
          <w:b/>
          <w:bCs/>
          <w:color w:val="00B050"/>
        </w:rPr>
        <w:t>Voľná téma</w:t>
      </w:r>
      <w:r w:rsidR="00F218FB" w:rsidRPr="00F218FB">
        <w:rPr>
          <w:rFonts w:cstheme="minorHAnsi"/>
          <w:b/>
          <w:bCs/>
          <w:color w:val="00B050"/>
        </w:rPr>
        <w:t xml:space="preserve"> na vypísanie do </w:t>
      </w:r>
      <w:proofErr w:type="spellStart"/>
      <w:r w:rsidR="00F218FB" w:rsidRPr="00F218FB">
        <w:rPr>
          <w:rFonts w:cstheme="minorHAnsi"/>
          <w:b/>
          <w:bCs/>
          <w:color w:val="00B050"/>
        </w:rPr>
        <w:t>maisu</w:t>
      </w:r>
      <w:proofErr w:type="spellEnd"/>
      <w:r w:rsidR="00F218FB" w:rsidRPr="00F218FB">
        <w:rPr>
          <w:rFonts w:cstheme="minorHAnsi"/>
          <w:b/>
          <w:bCs/>
          <w:color w:val="00B050"/>
        </w:rPr>
        <w:t>:</w:t>
      </w:r>
    </w:p>
    <w:p w14:paraId="5CE54F7A" w14:textId="0B1E4066" w:rsidR="00BE57E9" w:rsidRPr="00BE57E9" w:rsidRDefault="00BE57E9" w:rsidP="003A06A7">
      <w:pPr>
        <w:spacing w:before="120" w:after="120" w:line="276" w:lineRule="auto"/>
        <w:jc w:val="both"/>
        <w:rPr>
          <w:rFonts w:cstheme="minorHAnsi"/>
          <w:color w:val="000000" w:themeColor="text1"/>
        </w:rPr>
      </w:pPr>
      <w:r w:rsidRPr="00BE57E9">
        <w:rPr>
          <w:rFonts w:cstheme="minorHAnsi"/>
          <w:color w:val="000000" w:themeColor="text1"/>
        </w:rPr>
        <w:t xml:space="preserve">Názov práce: Klauzula večnosti </w:t>
      </w:r>
      <w:r w:rsidR="00F218FB">
        <w:rPr>
          <w:rFonts w:cstheme="minorHAnsi"/>
          <w:color w:val="000000" w:themeColor="text1"/>
        </w:rPr>
        <w:t xml:space="preserve">/ </w:t>
      </w:r>
      <w:proofErr w:type="spellStart"/>
      <w:r w:rsidR="00F218FB">
        <w:rPr>
          <w:rFonts w:cstheme="minorHAnsi"/>
          <w:color w:val="000000" w:themeColor="text1"/>
        </w:rPr>
        <w:t>The</w:t>
      </w:r>
      <w:proofErr w:type="spellEnd"/>
      <w:r w:rsidR="00F218FB">
        <w:rPr>
          <w:rFonts w:cstheme="minorHAnsi"/>
          <w:color w:val="000000" w:themeColor="text1"/>
        </w:rPr>
        <w:t xml:space="preserve"> Eternity </w:t>
      </w:r>
      <w:proofErr w:type="spellStart"/>
      <w:r w:rsidR="00F218FB">
        <w:rPr>
          <w:rFonts w:cstheme="minorHAnsi"/>
          <w:color w:val="000000" w:themeColor="text1"/>
        </w:rPr>
        <w:t>Clause</w:t>
      </w:r>
      <w:proofErr w:type="spellEnd"/>
    </w:p>
    <w:p w14:paraId="6426E9FD" w14:textId="77777777" w:rsidR="00BE57E9" w:rsidRPr="00BE57E9" w:rsidRDefault="00BE57E9" w:rsidP="003A06A7">
      <w:pPr>
        <w:spacing w:before="120" w:after="120" w:line="276" w:lineRule="auto"/>
        <w:jc w:val="both"/>
        <w:rPr>
          <w:rFonts w:cstheme="minorHAnsi"/>
          <w:color w:val="000000" w:themeColor="text1"/>
        </w:rPr>
      </w:pPr>
      <w:r w:rsidRPr="00BE57E9">
        <w:rPr>
          <w:rFonts w:cstheme="minorHAnsi"/>
          <w:color w:val="000000" w:themeColor="text1"/>
        </w:rPr>
        <w:t xml:space="preserve">Anotácia: Práca sa zaoberá skúmaním klauzúl večnosti ako explicitne stanovených nezmeniteľných častí ústavy. Autor/ka sa zaoberá komparáciou klauzúl večnosti zakotvených v ústavách európskych štátov. Pozornosť je venovaná historickým okolnostiam ich vzniku, podstatným obsahovým odlišnostiam ako aj praktickému využitiu v rozhodovacej činnosti ústavných súdov. Práca sa taktiež pokúša identifikovať základné rozdiely medzi klauzulou večnosti a teóriou (implicitného) materiálneho jadra ústavy. Cieľom práce je poukázanie na pozitíva a negatíva spojené s nezmeniteľnosťou (večnosťou) konkrétnych častí ústavného dokumentu. </w:t>
      </w:r>
    </w:p>
    <w:p w14:paraId="43EB739D" w14:textId="77777777" w:rsidR="00BE57E9" w:rsidRPr="00BE57E9" w:rsidRDefault="00BE57E9" w:rsidP="003A06A7">
      <w:pPr>
        <w:spacing w:before="120" w:after="120" w:line="276" w:lineRule="auto"/>
        <w:jc w:val="both"/>
        <w:rPr>
          <w:rFonts w:cstheme="minorHAnsi"/>
          <w:color w:val="000000" w:themeColor="text1"/>
        </w:rPr>
      </w:pPr>
    </w:p>
    <w:p w14:paraId="5FE13814" w14:textId="38228F53" w:rsidR="00BE57E9" w:rsidRPr="00F218FB" w:rsidRDefault="00F218FB" w:rsidP="003A06A7">
      <w:pPr>
        <w:pBdr>
          <w:bottom w:val="single" w:sz="4" w:space="1" w:color="auto"/>
        </w:pBdr>
        <w:spacing w:before="120" w:after="120" w:line="276" w:lineRule="auto"/>
        <w:jc w:val="both"/>
        <w:rPr>
          <w:rFonts w:cstheme="minorHAnsi"/>
          <w:b/>
          <w:bCs/>
        </w:rPr>
      </w:pPr>
      <w:r w:rsidRPr="00F218FB">
        <w:rPr>
          <w:rFonts w:cstheme="minorHAnsi"/>
          <w:b/>
          <w:bCs/>
        </w:rPr>
        <w:t>Mgr. Katarína Kuklová, PhD.</w:t>
      </w:r>
    </w:p>
    <w:p w14:paraId="2805066A" w14:textId="0B45637D" w:rsidR="00BE57E9" w:rsidRPr="00BE57E9" w:rsidRDefault="00F218FB" w:rsidP="003A06A7">
      <w:pPr>
        <w:spacing w:before="120" w:after="120" w:line="276" w:lineRule="auto"/>
        <w:jc w:val="both"/>
        <w:rPr>
          <w:rFonts w:cstheme="minorHAnsi"/>
        </w:rPr>
      </w:pPr>
      <w:r>
        <w:rPr>
          <w:rFonts w:cstheme="minorHAnsi"/>
        </w:rPr>
        <w:t xml:space="preserve">Bakalárske práce: </w:t>
      </w:r>
    </w:p>
    <w:p w14:paraId="4F711C71" w14:textId="6B592F85" w:rsidR="00BE57E9" w:rsidRPr="00BE57E9" w:rsidRDefault="00BE57E9" w:rsidP="003A06A7">
      <w:pPr>
        <w:spacing w:before="120" w:after="120" w:line="276" w:lineRule="auto"/>
        <w:jc w:val="both"/>
        <w:rPr>
          <w:rFonts w:cstheme="minorHAnsi"/>
        </w:rPr>
      </w:pPr>
      <w:r w:rsidRPr="00BE57E9">
        <w:rPr>
          <w:rFonts w:cstheme="minorHAnsi"/>
        </w:rPr>
        <w:t xml:space="preserve">Erik </w:t>
      </w:r>
      <w:proofErr w:type="spellStart"/>
      <w:r w:rsidRPr="00BE57E9">
        <w:rPr>
          <w:rFonts w:cstheme="minorHAnsi"/>
        </w:rPr>
        <w:t>Barát</w:t>
      </w:r>
      <w:proofErr w:type="spellEnd"/>
      <w:r w:rsidR="00F218FB">
        <w:rPr>
          <w:rFonts w:cstheme="minorHAnsi"/>
        </w:rPr>
        <w:t xml:space="preserve">: </w:t>
      </w:r>
      <w:r w:rsidRPr="00BE57E9">
        <w:rPr>
          <w:rFonts w:cstheme="minorHAnsi"/>
        </w:rPr>
        <w:t xml:space="preserve">Je referendum efektívny nástroj priamej demokracie?/ </w:t>
      </w:r>
      <w:proofErr w:type="spellStart"/>
      <w:r w:rsidRPr="00BE57E9">
        <w:rPr>
          <w:rFonts w:cstheme="minorHAnsi"/>
        </w:rPr>
        <w:t>Is</w:t>
      </w:r>
      <w:proofErr w:type="spellEnd"/>
      <w:r w:rsidRPr="00BE57E9">
        <w:rPr>
          <w:rFonts w:cstheme="minorHAnsi"/>
        </w:rPr>
        <w:t xml:space="preserve"> referendum </w:t>
      </w:r>
      <w:proofErr w:type="spellStart"/>
      <w:r w:rsidRPr="00BE57E9">
        <w:rPr>
          <w:rFonts w:cstheme="minorHAnsi"/>
        </w:rPr>
        <w:t>an</w:t>
      </w:r>
      <w:proofErr w:type="spellEnd"/>
      <w:r w:rsidRPr="00BE57E9">
        <w:rPr>
          <w:rFonts w:cstheme="minorHAnsi"/>
        </w:rPr>
        <w:t xml:space="preserve"> </w:t>
      </w:r>
      <w:proofErr w:type="spellStart"/>
      <w:r w:rsidRPr="00BE57E9">
        <w:rPr>
          <w:rFonts w:cstheme="minorHAnsi"/>
        </w:rPr>
        <w:t>effective</w:t>
      </w:r>
      <w:proofErr w:type="spellEnd"/>
      <w:r w:rsidRPr="00BE57E9">
        <w:rPr>
          <w:rFonts w:cstheme="minorHAnsi"/>
        </w:rPr>
        <w:t xml:space="preserve"> </w:t>
      </w:r>
      <w:proofErr w:type="spellStart"/>
      <w:r w:rsidRPr="00BE57E9">
        <w:rPr>
          <w:rFonts w:cstheme="minorHAnsi"/>
        </w:rPr>
        <w:t>tool</w:t>
      </w:r>
      <w:proofErr w:type="spellEnd"/>
      <w:r w:rsidRPr="00BE57E9">
        <w:rPr>
          <w:rFonts w:cstheme="minorHAnsi"/>
        </w:rPr>
        <w:t xml:space="preserve"> </w:t>
      </w:r>
      <w:proofErr w:type="spellStart"/>
      <w:r w:rsidRPr="00BE57E9">
        <w:rPr>
          <w:rFonts w:cstheme="minorHAnsi"/>
        </w:rPr>
        <w:t>for</w:t>
      </w:r>
      <w:proofErr w:type="spellEnd"/>
      <w:r w:rsidRPr="00BE57E9">
        <w:rPr>
          <w:rFonts w:cstheme="minorHAnsi"/>
        </w:rPr>
        <w:t xml:space="preserve"> </w:t>
      </w:r>
      <w:proofErr w:type="spellStart"/>
      <w:r w:rsidRPr="00BE57E9">
        <w:rPr>
          <w:rFonts w:cstheme="minorHAnsi"/>
        </w:rPr>
        <w:t>democracy</w:t>
      </w:r>
      <w:proofErr w:type="spellEnd"/>
      <w:r w:rsidRPr="00BE57E9">
        <w:rPr>
          <w:rFonts w:cstheme="minorHAnsi"/>
        </w:rPr>
        <w:t>?</w:t>
      </w:r>
    </w:p>
    <w:p w14:paraId="415CF065" w14:textId="77777777" w:rsidR="00BE57E9" w:rsidRPr="00BE57E9" w:rsidRDefault="00BE57E9" w:rsidP="003A06A7">
      <w:pPr>
        <w:spacing w:before="120" w:after="120" w:line="276" w:lineRule="auto"/>
        <w:jc w:val="both"/>
        <w:rPr>
          <w:rFonts w:cstheme="minorHAnsi"/>
        </w:rPr>
      </w:pPr>
      <w:r w:rsidRPr="00BE57E9">
        <w:rPr>
          <w:rFonts w:cstheme="minorHAnsi"/>
        </w:rPr>
        <w:t>Anotácia: Bakalárska práca bude analyzovať referendum ako nástroj priamej demokracie, pričom cieľom bude najmä skúmanie jeho negatívnych vlastností, ktoré podľa názoru autora práce  prevyšujú nad vlastnosťami pozitívnymi. V jednotlivých kapitolách budú dopodrobna rozvetvené konkrétne príklady referenda v Slovenskej republike. Jediná pozitívna, je možnosť referenda o vstupe alebo vystúpení štátu ako celku alebo územia z určitého zoskupenia.</w:t>
      </w:r>
    </w:p>
    <w:p w14:paraId="257F2843" w14:textId="77777777" w:rsidR="00BE57E9" w:rsidRPr="00BE57E9" w:rsidRDefault="00BE57E9" w:rsidP="003A06A7">
      <w:pPr>
        <w:spacing w:before="120" w:after="120" w:line="276" w:lineRule="auto"/>
        <w:jc w:val="both"/>
        <w:rPr>
          <w:rFonts w:cstheme="minorHAnsi"/>
        </w:rPr>
      </w:pPr>
    </w:p>
    <w:p w14:paraId="7E5957E2" w14:textId="7DF4D8C1" w:rsidR="00BE57E9" w:rsidRPr="00BE57E9" w:rsidRDefault="00BE57E9" w:rsidP="003A06A7">
      <w:pPr>
        <w:spacing w:before="120" w:after="120" w:line="276" w:lineRule="auto"/>
        <w:jc w:val="both"/>
        <w:rPr>
          <w:rFonts w:cstheme="minorHAnsi"/>
        </w:rPr>
      </w:pPr>
      <w:r w:rsidRPr="00BE57E9">
        <w:rPr>
          <w:rFonts w:cstheme="minorHAnsi"/>
        </w:rPr>
        <w:t>Frederika Frýdecká</w:t>
      </w:r>
      <w:r w:rsidR="00F218FB">
        <w:rPr>
          <w:rFonts w:cstheme="minorHAnsi"/>
        </w:rPr>
        <w:t xml:space="preserve">: </w:t>
      </w:r>
      <w:r w:rsidRPr="00BE57E9">
        <w:rPr>
          <w:rFonts w:cstheme="minorHAnsi"/>
        </w:rPr>
        <w:t>Hranice slobody prejavu a</w:t>
      </w:r>
      <w:r w:rsidR="00F218FB">
        <w:rPr>
          <w:rFonts w:cstheme="minorHAnsi"/>
        </w:rPr>
        <w:t> </w:t>
      </w:r>
      <w:r w:rsidRPr="00BE57E9">
        <w:rPr>
          <w:rFonts w:cstheme="minorHAnsi"/>
        </w:rPr>
        <w:t>mravnosť</w:t>
      </w:r>
      <w:r w:rsidR="00F218FB">
        <w:rPr>
          <w:rFonts w:cstheme="minorHAnsi"/>
        </w:rPr>
        <w:t xml:space="preserve"> </w:t>
      </w:r>
      <w:r w:rsidRPr="00BE57E9">
        <w:rPr>
          <w:rFonts w:cstheme="minorHAnsi"/>
        </w:rPr>
        <w:t xml:space="preserve">/ </w:t>
      </w:r>
      <w:proofErr w:type="spellStart"/>
      <w:r w:rsidRPr="00BE57E9">
        <w:rPr>
          <w:rFonts w:cstheme="minorHAnsi"/>
        </w:rPr>
        <w:t>The</w:t>
      </w:r>
      <w:proofErr w:type="spellEnd"/>
      <w:r w:rsidRPr="00BE57E9">
        <w:rPr>
          <w:rFonts w:cstheme="minorHAnsi"/>
        </w:rPr>
        <w:t xml:space="preserve"> </w:t>
      </w:r>
      <w:proofErr w:type="spellStart"/>
      <w:r w:rsidRPr="00BE57E9">
        <w:rPr>
          <w:rFonts w:cstheme="minorHAnsi"/>
        </w:rPr>
        <w:t>limits</w:t>
      </w:r>
      <w:proofErr w:type="spellEnd"/>
      <w:r w:rsidRPr="00BE57E9">
        <w:rPr>
          <w:rFonts w:cstheme="minorHAnsi"/>
        </w:rPr>
        <w:t xml:space="preserve"> of </w:t>
      </w:r>
      <w:proofErr w:type="spellStart"/>
      <w:r w:rsidRPr="00BE57E9">
        <w:rPr>
          <w:rFonts w:cstheme="minorHAnsi"/>
        </w:rPr>
        <w:t>freedom</w:t>
      </w:r>
      <w:proofErr w:type="spellEnd"/>
      <w:r w:rsidRPr="00BE57E9">
        <w:rPr>
          <w:rFonts w:cstheme="minorHAnsi"/>
        </w:rPr>
        <w:t xml:space="preserve"> of </w:t>
      </w:r>
      <w:proofErr w:type="spellStart"/>
      <w:r w:rsidRPr="00BE57E9">
        <w:rPr>
          <w:rFonts w:cstheme="minorHAnsi"/>
        </w:rPr>
        <w:t>speech</w:t>
      </w:r>
      <w:proofErr w:type="spellEnd"/>
      <w:r w:rsidRPr="00BE57E9">
        <w:rPr>
          <w:rFonts w:cstheme="minorHAnsi"/>
        </w:rPr>
        <w:t xml:space="preserve"> and </w:t>
      </w:r>
      <w:proofErr w:type="spellStart"/>
      <w:r w:rsidRPr="00BE57E9">
        <w:rPr>
          <w:rFonts w:cstheme="minorHAnsi"/>
        </w:rPr>
        <w:t>morality</w:t>
      </w:r>
      <w:proofErr w:type="spellEnd"/>
    </w:p>
    <w:p w14:paraId="448D7EB3" w14:textId="77777777" w:rsidR="00BE57E9" w:rsidRPr="00BE57E9" w:rsidRDefault="00BE57E9" w:rsidP="003A06A7">
      <w:pPr>
        <w:spacing w:before="120" w:after="120" w:line="276" w:lineRule="auto"/>
        <w:jc w:val="both"/>
        <w:rPr>
          <w:rFonts w:cstheme="minorHAnsi"/>
        </w:rPr>
      </w:pPr>
      <w:r w:rsidRPr="00BE57E9">
        <w:rPr>
          <w:rFonts w:cstheme="minorHAnsi"/>
        </w:rPr>
        <w:t>Anotácia: Hlavným cieľom bakalárskej práce bude oboznámiť čitateľa s hranicami slobody prejavu a morálky. Práca v jednotlivých častiach poukazuje konkrétne prípady limitov slobody prejavu z dôvodu ochrany mravnosti . Text sa zaoberá aj problematikou zodpovednosti vo virtuálnom priestore a možnosťami, ktoré nám právny poriadok ponúka.</w:t>
      </w:r>
    </w:p>
    <w:p w14:paraId="03426DC6" w14:textId="77777777" w:rsidR="00BE57E9" w:rsidRPr="00BE57E9" w:rsidRDefault="00BE57E9" w:rsidP="003A06A7">
      <w:pPr>
        <w:spacing w:before="120" w:after="120" w:line="276" w:lineRule="auto"/>
        <w:jc w:val="both"/>
        <w:rPr>
          <w:rFonts w:cstheme="minorHAnsi"/>
        </w:rPr>
      </w:pPr>
    </w:p>
    <w:p w14:paraId="32BC829E" w14:textId="216D86FE" w:rsidR="00BE57E9" w:rsidRPr="00BE57E9" w:rsidRDefault="00BE57E9" w:rsidP="003A06A7">
      <w:pPr>
        <w:spacing w:before="120" w:after="120" w:line="276" w:lineRule="auto"/>
        <w:jc w:val="both"/>
        <w:rPr>
          <w:rFonts w:cstheme="minorHAnsi"/>
        </w:rPr>
      </w:pPr>
      <w:r w:rsidRPr="00BE57E9">
        <w:rPr>
          <w:rFonts w:cstheme="minorHAnsi"/>
        </w:rPr>
        <w:t>Katarína Hargašová</w:t>
      </w:r>
      <w:r w:rsidR="00F218FB">
        <w:rPr>
          <w:rFonts w:cstheme="minorHAnsi"/>
        </w:rPr>
        <w:t xml:space="preserve">: </w:t>
      </w:r>
      <w:r w:rsidRPr="00BE57E9">
        <w:rPr>
          <w:rFonts w:cstheme="minorHAnsi"/>
        </w:rPr>
        <w:t>Problematika interrupcií v demokratickom štáte</w:t>
      </w:r>
      <w:r w:rsidR="00F218FB">
        <w:rPr>
          <w:rFonts w:cstheme="minorHAnsi"/>
        </w:rPr>
        <w:t xml:space="preserve"> </w:t>
      </w:r>
      <w:r w:rsidRPr="00BE57E9">
        <w:rPr>
          <w:rFonts w:cstheme="minorHAnsi"/>
        </w:rPr>
        <w:t xml:space="preserve">/ </w:t>
      </w:r>
      <w:r w:rsidRPr="00BE57E9">
        <w:rPr>
          <w:rFonts w:cstheme="minorHAnsi"/>
          <w:lang w:val="en"/>
        </w:rPr>
        <w:t>The issue of abortions in a democratic state</w:t>
      </w:r>
    </w:p>
    <w:p w14:paraId="04EBB328" w14:textId="77777777" w:rsidR="00BE57E9" w:rsidRPr="00BE57E9" w:rsidRDefault="00BE57E9" w:rsidP="003A06A7">
      <w:pPr>
        <w:spacing w:before="120" w:after="120" w:line="276" w:lineRule="auto"/>
        <w:jc w:val="both"/>
        <w:rPr>
          <w:rFonts w:cstheme="minorHAnsi"/>
        </w:rPr>
      </w:pPr>
      <w:r w:rsidRPr="00BE57E9">
        <w:rPr>
          <w:rFonts w:cstheme="minorHAnsi"/>
        </w:rPr>
        <w:t>Anotácia: Bakalárska práca poukazuje na celkovú problematiku interrupcií v demokracii. Záverečná práca poukazuje na možné riziká pri zasahovaní do ľudských práv pri problematike umelého prerušenia tehotenstva. Práca pracuje s diskusiou, ktorá prebehla v parlamente SR o možnosti sprísniť podmienky umelého prerušenia tehotenstva. Text má ambíciu poukázať aj na možný zvýšený výskyt ilegálnych potratov v budúcnosti a iné systémové nedostatky či sekundárne riziká.</w:t>
      </w:r>
    </w:p>
    <w:p w14:paraId="6144AB25" w14:textId="77777777" w:rsidR="00BE57E9" w:rsidRPr="00BE57E9" w:rsidRDefault="00BE57E9" w:rsidP="003A06A7">
      <w:pPr>
        <w:spacing w:before="120" w:after="120" w:line="276" w:lineRule="auto"/>
        <w:jc w:val="both"/>
        <w:rPr>
          <w:rFonts w:cstheme="minorHAnsi"/>
        </w:rPr>
      </w:pPr>
    </w:p>
    <w:p w14:paraId="52FBC3AC" w14:textId="5B7D5CF6" w:rsidR="00BE57E9" w:rsidRPr="00BE57E9" w:rsidRDefault="00BE57E9" w:rsidP="003A06A7">
      <w:pPr>
        <w:spacing w:before="120" w:after="120" w:line="276" w:lineRule="auto"/>
        <w:jc w:val="both"/>
        <w:rPr>
          <w:rFonts w:cstheme="minorHAnsi"/>
        </w:rPr>
      </w:pPr>
      <w:r w:rsidRPr="00BE57E9">
        <w:rPr>
          <w:rFonts w:cstheme="minorHAnsi"/>
        </w:rPr>
        <w:t>Nikola Rajnohová</w:t>
      </w:r>
      <w:r w:rsidR="00F218FB">
        <w:rPr>
          <w:rFonts w:cstheme="minorHAnsi"/>
        </w:rPr>
        <w:t xml:space="preserve">: </w:t>
      </w:r>
      <w:r w:rsidRPr="00BE57E9">
        <w:rPr>
          <w:rFonts w:cstheme="minorHAnsi"/>
        </w:rPr>
        <w:t>Problematika interrupcií v Slovenskej republike</w:t>
      </w:r>
      <w:r w:rsidR="00F218FB">
        <w:rPr>
          <w:rFonts w:cstheme="minorHAnsi"/>
        </w:rPr>
        <w:t xml:space="preserve"> </w:t>
      </w:r>
      <w:r w:rsidRPr="00BE57E9">
        <w:rPr>
          <w:rFonts w:cstheme="minorHAnsi"/>
        </w:rPr>
        <w:t xml:space="preserve">/ </w:t>
      </w:r>
      <w:proofErr w:type="spellStart"/>
      <w:r w:rsidRPr="00BE57E9">
        <w:rPr>
          <w:rFonts w:cstheme="minorHAnsi"/>
        </w:rPr>
        <w:t>The</w:t>
      </w:r>
      <w:proofErr w:type="spellEnd"/>
      <w:r w:rsidRPr="00BE57E9">
        <w:rPr>
          <w:rFonts w:cstheme="minorHAnsi"/>
        </w:rPr>
        <w:t xml:space="preserve"> </w:t>
      </w:r>
      <w:proofErr w:type="spellStart"/>
      <w:r w:rsidRPr="00BE57E9">
        <w:rPr>
          <w:rFonts w:cstheme="minorHAnsi"/>
        </w:rPr>
        <w:t>issue</w:t>
      </w:r>
      <w:proofErr w:type="spellEnd"/>
      <w:r w:rsidRPr="00BE57E9">
        <w:rPr>
          <w:rFonts w:cstheme="minorHAnsi"/>
        </w:rPr>
        <w:t xml:space="preserve"> of </w:t>
      </w:r>
      <w:proofErr w:type="spellStart"/>
      <w:r w:rsidRPr="00BE57E9">
        <w:rPr>
          <w:rFonts w:cstheme="minorHAnsi"/>
        </w:rPr>
        <w:t>abortions</w:t>
      </w:r>
      <w:proofErr w:type="spellEnd"/>
      <w:r w:rsidRPr="00BE57E9">
        <w:rPr>
          <w:rFonts w:cstheme="minorHAnsi"/>
        </w:rPr>
        <w:t xml:space="preserve"> in </w:t>
      </w:r>
      <w:proofErr w:type="spellStart"/>
      <w:r w:rsidRPr="00BE57E9">
        <w:rPr>
          <w:rFonts w:cstheme="minorHAnsi"/>
        </w:rPr>
        <w:t>the</w:t>
      </w:r>
      <w:proofErr w:type="spellEnd"/>
      <w:r w:rsidRPr="00BE57E9">
        <w:rPr>
          <w:rFonts w:cstheme="minorHAnsi"/>
        </w:rPr>
        <w:t xml:space="preserve"> Slovak </w:t>
      </w:r>
      <w:proofErr w:type="spellStart"/>
      <w:r w:rsidRPr="00BE57E9">
        <w:rPr>
          <w:rFonts w:cstheme="minorHAnsi"/>
        </w:rPr>
        <w:t>Republic</w:t>
      </w:r>
      <w:proofErr w:type="spellEnd"/>
    </w:p>
    <w:p w14:paraId="1F8E7321" w14:textId="77777777" w:rsidR="00BE57E9" w:rsidRPr="00BE57E9" w:rsidRDefault="00BE57E9" w:rsidP="003A06A7">
      <w:pPr>
        <w:spacing w:before="120" w:after="120" w:line="276" w:lineRule="auto"/>
        <w:jc w:val="both"/>
        <w:rPr>
          <w:rFonts w:cstheme="minorHAnsi"/>
        </w:rPr>
      </w:pPr>
      <w:r w:rsidRPr="00BE57E9">
        <w:rPr>
          <w:rFonts w:cstheme="minorHAnsi"/>
        </w:rPr>
        <w:t>Anotácia: Bakalárska práca sa venuje právnej úprave a parlamentnej diskusii o umelom prerušení tehotenstva. Text analyzuje argumentáciu oboch názorových spektier a pokúša sa uzatvoriť kruh cez test proporcionality. Práca sa opiera aj rozhodnutia ESĽP, pričom sa snaží posúdiť, či súčasná práva úprava v dostatočnej miere chráni plod a rovnako sa zamýšľa, aké dôsledky by malo sprísnenie procesu umelého prerušenia tehotenstva.</w:t>
      </w:r>
    </w:p>
    <w:p w14:paraId="64F20B0D" w14:textId="77777777" w:rsidR="00F218FB" w:rsidRDefault="00F218FB" w:rsidP="003A06A7">
      <w:pPr>
        <w:spacing w:before="120" w:after="120" w:line="276" w:lineRule="auto"/>
        <w:jc w:val="both"/>
        <w:rPr>
          <w:rFonts w:cstheme="minorHAnsi"/>
        </w:rPr>
      </w:pPr>
    </w:p>
    <w:p w14:paraId="36E38411" w14:textId="0D4F8DB5" w:rsidR="00BE57E9" w:rsidRPr="00BE57E9" w:rsidRDefault="00F218FB" w:rsidP="003A06A7">
      <w:pPr>
        <w:spacing w:before="120" w:after="120" w:line="276" w:lineRule="auto"/>
        <w:jc w:val="both"/>
        <w:rPr>
          <w:rFonts w:cstheme="minorHAnsi"/>
        </w:rPr>
      </w:pPr>
      <w:r>
        <w:rPr>
          <w:rFonts w:cstheme="minorHAnsi"/>
        </w:rPr>
        <w:t xml:space="preserve">Diplomové práce: </w:t>
      </w:r>
    </w:p>
    <w:p w14:paraId="45E5DCDE" w14:textId="7CDA3E5A" w:rsidR="00BE57E9" w:rsidRPr="00BE57E9" w:rsidRDefault="00BE57E9" w:rsidP="003A06A7">
      <w:pPr>
        <w:spacing w:before="120" w:after="120" w:line="276" w:lineRule="auto"/>
        <w:jc w:val="both"/>
        <w:rPr>
          <w:rFonts w:cstheme="minorHAnsi"/>
        </w:rPr>
      </w:pPr>
      <w:r w:rsidRPr="00BE57E9">
        <w:rPr>
          <w:rFonts w:cstheme="minorHAnsi"/>
        </w:rPr>
        <w:t>Nikola Sabová</w:t>
      </w:r>
      <w:r w:rsidR="00F218FB">
        <w:rPr>
          <w:rFonts w:cstheme="minorHAnsi"/>
        </w:rPr>
        <w:t xml:space="preserve">: </w:t>
      </w:r>
      <w:r w:rsidRPr="00BE57E9">
        <w:rPr>
          <w:rFonts w:cstheme="minorHAnsi"/>
        </w:rPr>
        <w:t xml:space="preserve">Sexuálne obťažovanie na internete/ </w:t>
      </w:r>
      <w:proofErr w:type="spellStart"/>
      <w:r w:rsidRPr="00BE57E9">
        <w:rPr>
          <w:rFonts w:cstheme="minorHAnsi"/>
        </w:rPr>
        <w:t>Sexual</w:t>
      </w:r>
      <w:proofErr w:type="spellEnd"/>
      <w:r w:rsidRPr="00BE57E9">
        <w:rPr>
          <w:rFonts w:cstheme="minorHAnsi"/>
        </w:rPr>
        <w:t xml:space="preserve"> </w:t>
      </w:r>
      <w:proofErr w:type="spellStart"/>
      <w:r w:rsidRPr="00BE57E9">
        <w:rPr>
          <w:rFonts w:cstheme="minorHAnsi"/>
        </w:rPr>
        <w:t>harassment</w:t>
      </w:r>
      <w:proofErr w:type="spellEnd"/>
      <w:r w:rsidRPr="00BE57E9">
        <w:rPr>
          <w:rFonts w:cstheme="minorHAnsi"/>
        </w:rPr>
        <w:t xml:space="preserve"> on </w:t>
      </w:r>
      <w:proofErr w:type="spellStart"/>
      <w:r w:rsidRPr="00BE57E9">
        <w:rPr>
          <w:rFonts w:cstheme="minorHAnsi"/>
        </w:rPr>
        <w:t>the</w:t>
      </w:r>
      <w:proofErr w:type="spellEnd"/>
      <w:r w:rsidRPr="00BE57E9">
        <w:rPr>
          <w:rFonts w:cstheme="minorHAnsi"/>
        </w:rPr>
        <w:t xml:space="preserve"> Internet</w:t>
      </w:r>
    </w:p>
    <w:p w14:paraId="1E5701CC" w14:textId="77777777" w:rsidR="00BE57E9" w:rsidRPr="00BE57E9" w:rsidRDefault="00BE57E9" w:rsidP="003A06A7">
      <w:pPr>
        <w:spacing w:before="120" w:after="120" w:line="276" w:lineRule="auto"/>
        <w:jc w:val="both"/>
        <w:rPr>
          <w:rFonts w:cstheme="minorHAnsi"/>
        </w:rPr>
      </w:pPr>
      <w:r w:rsidRPr="00BE57E9">
        <w:rPr>
          <w:rFonts w:cstheme="minorHAnsi"/>
        </w:rPr>
        <w:t xml:space="preserve">Anotácia: Diplomová práca sa venuje problematike sexuálneho obťažovania vo virtuálnom priestore. Výskumná otázka práce sa sústredí na odpovedanie otázky, či slovenská právna úprava v dostatočnej miere a efektívne reaguje na zvyšujúci sa trend prípadov sexuálneho obťažovania na internete. Práca sa taktiež venuje rôznym mieram zodpovednosti za sexuálne obťažovanie a taktiež sa zamýšľa aký vplyv mala </w:t>
      </w:r>
      <w:proofErr w:type="spellStart"/>
      <w:r w:rsidRPr="00BE57E9">
        <w:rPr>
          <w:rFonts w:cstheme="minorHAnsi"/>
        </w:rPr>
        <w:t>pandemická</w:t>
      </w:r>
      <w:proofErr w:type="spellEnd"/>
      <w:r w:rsidRPr="00BE57E9">
        <w:rPr>
          <w:rFonts w:cstheme="minorHAnsi"/>
        </w:rPr>
        <w:t xml:space="preserve"> situácia na prípady sexuálneho obťažovania.</w:t>
      </w:r>
    </w:p>
    <w:p w14:paraId="0AECBE16" w14:textId="77777777" w:rsidR="00BE57E9" w:rsidRPr="00BE57E9" w:rsidRDefault="00BE57E9" w:rsidP="003A06A7">
      <w:pPr>
        <w:spacing w:before="120" w:after="120" w:line="276" w:lineRule="auto"/>
        <w:jc w:val="both"/>
        <w:rPr>
          <w:rFonts w:cstheme="minorHAnsi"/>
        </w:rPr>
      </w:pPr>
    </w:p>
    <w:p w14:paraId="44D2E137" w14:textId="09965CFF" w:rsidR="00217D9A" w:rsidRPr="00F218FB" w:rsidRDefault="00217D9A" w:rsidP="003A06A7">
      <w:pPr>
        <w:spacing w:before="120" w:after="120" w:line="276" w:lineRule="auto"/>
        <w:jc w:val="both"/>
        <w:rPr>
          <w:rFonts w:cstheme="minorHAnsi"/>
          <w:b/>
          <w:bCs/>
          <w:color w:val="00B050"/>
        </w:rPr>
      </w:pPr>
      <w:r w:rsidRPr="00F218FB">
        <w:rPr>
          <w:rFonts w:cstheme="minorHAnsi"/>
          <w:b/>
          <w:bCs/>
          <w:color w:val="00B050"/>
        </w:rPr>
        <w:t>Voľn</w:t>
      </w:r>
      <w:r>
        <w:rPr>
          <w:rFonts w:cstheme="minorHAnsi"/>
          <w:b/>
          <w:bCs/>
          <w:color w:val="00B050"/>
        </w:rPr>
        <w:t>é</w:t>
      </w:r>
      <w:r w:rsidRPr="00F218FB">
        <w:rPr>
          <w:rFonts w:cstheme="minorHAnsi"/>
          <w:b/>
          <w:bCs/>
          <w:color w:val="00B050"/>
        </w:rPr>
        <w:t xml:space="preserve"> tém</w:t>
      </w:r>
      <w:r>
        <w:rPr>
          <w:rFonts w:cstheme="minorHAnsi"/>
          <w:b/>
          <w:bCs/>
          <w:color w:val="00B050"/>
        </w:rPr>
        <w:t>y</w:t>
      </w:r>
      <w:r w:rsidRPr="00F218FB">
        <w:rPr>
          <w:rFonts w:cstheme="minorHAnsi"/>
          <w:b/>
          <w:bCs/>
          <w:color w:val="00B050"/>
        </w:rPr>
        <w:t xml:space="preserve"> na vypísanie do </w:t>
      </w:r>
      <w:proofErr w:type="spellStart"/>
      <w:r w:rsidRPr="00F218FB">
        <w:rPr>
          <w:rFonts w:cstheme="minorHAnsi"/>
          <w:b/>
          <w:bCs/>
          <w:color w:val="00B050"/>
        </w:rPr>
        <w:t>maisu</w:t>
      </w:r>
      <w:proofErr w:type="spellEnd"/>
      <w:r w:rsidRPr="00F218FB">
        <w:rPr>
          <w:rFonts w:cstheme="minorHAnsi"/>
          <w:b/>
          <w:bCs/>
          <w:color w:val="00B050"/>
        </w:rPr>
        <w:t>:</w:t>
      </w:r>
    </w:p>
    <w:p w14:paraId="7084C085" w14:textId="687A52D0" w:rsidR="00BE57E9" w:rsidRPr="00BE57E9" w:rsidRDefault="00BE57E9" w:rsidP="003A06A7">
      <w:pPr>
        <w:spacing w:before="120" w:after="120" w:line="276" w:lineRule="auto"/>
        <w:jc w:val="both"/>
        <w:rPr>
          <w:rFonts w:cstheme="minorHAnsi"/>
        </w:rPr>
      </w:pPr>
      <w:r w:rsidRPr="00BE57E9">
        <w:rPr>
          <w:rFonts w:cstheme="minorHAnsi"/>
        </w:rPr>
        <w:t>Názov práce: Nenávistné prejavy na internete</w:t>
      </w:r>
      <w:r w:rsidR="00217D9A">
        <w:rPr>
          <w:rFonts w:cstheme="minorHAnsi"/>
        </w:rPr>
        <w:t xml:space="preserve"> </w:t>
      </w:r>
      <w:r w:rsidRPr="00BE57E9">
        <w:rPr>
          <w:rFonts w:cstheme="minorHAnsi"/>
        </w:rPr>
        <w:t xml:space="preserve">/ Hate </w:t>
      </w:r>
      <w:proofErr w:type="spellStart"/>
      <w:r w:rsidRPr="00BE57E9">
        <w:rPr>
          <w:rFonts w:cstheme="minorHAnsi"/>
        </w:rPr>
        <w:t>speech</w:t>
      </w:r>
      <w:proofErr w:type="spellEnd"/>
      <w:r w:rsidRPr="00BE57E9">
        <w:rPr>
          <w:rFonts w:cstheme="minorHAnsi"/>
        </w:rPr>
        <w:t xml:space="preserve"> on </w:t>
      </w:r>
      <w:proofErr w:type="spellStart"/>
      <w:r w:rsidRPr="00BE57E9">
        <w:rPr>
          <w:rFonts w:cstheme="minorHAnsi"/>
        </w:rPr>
        <w:t>the</w:t>
      </w:r>
      <w:proofErr w:type="spellEnd"/>
      <w:r w:rsidRPr="00BE57E9">
        <w:rPr>
          <w:rFonts w:cstheme="minorHAnsi"/>
        </w:rPr>
        <w:t xml:space="preserve"> Internet</w:t>
      </w:r>
    </w:p>
    <w:p w14:paraId="2FDA92F2" w14:textId="77777777" w:rsidR="00BE57E9" w:rsidRPr="00BE57E9" w:rsidRDefault="00BE57E9" w:rsidP="003A06A7">
      <w:pPr>
        <w:spacing w:before="120" w:after="120" w:line="276" w:lineRule="auto"/>
        <w:jc w:val="both"/>
        <w:rPr>
          <w:rFonts w:cstheme="minorHAnsi"/>
        </w:rPr>
      </w:pPr>
      <w:r w:rsidRPr="00BE57E9">
        <w:rPr>
          <w:rFonts w:cstheme="minorHAnsi"/>
        </w:rPr>
        <w:t>Anotácia: Diplomová práca rieši problematiku ústavnoprávnej úpravy nenávistných prejav. Cieľom práce je poukázať na limity slobody prejavu, konkrétne pokiaľ prejav porušuje ľudské práva iných osôb. Text v jednotlivých častiach bližšie analyzuje jednotlivé charakteristiky nenávistných prejav, pričom sa opiera o rozhodovaciu činnosť najvyšších súdov. V neposlednom rade sa diplomová zameriava aj otázky zodpovednosti za nenávistné prejavy na rôznych fórach a sociálnej sieti.</w:t>
      </w:r>
    </w:p>
    <w:p w14:paraId="6F4425A7" w14:textId="77777777" w:rsidR="00BE57E9" w:rsidRPr="00BE57E9" w:rsidRDefault="00BE57E9" w:rsidP="003A06A7">
      <w:pPr>
        <w:spacing w:before="120" w:after="120" w:line="276" w:lineRule="auto"/>
        <w:jc w:val="both"/>
        <w:rPr>
          <w:rFonts w:cstheme="minorHAnsi"/>
        </w:rPr>
      </w:pPr>
    </w:p>
    <w:p w14:paraId="61FCAB9E" w14:textId="37C7EDE6" w:rsidR="00BE57E9" w:rsidRPr="00BE57E9" w:rsidRDefault="00BE57E9" w:rsidP="003A06A7">
      <w:pPr>
        <w:spacing w:before="120" w:after="120" w:line="276" w:lineRule="auto"/>
        <w:jc w:val="both"/>
        <w:rPr>
          <w:rFonts w:cstheme="minorHAnsi"/>
        </w:rPr>
      </w:pPr>
      <w:r w:rsidRPr="00BE57E9">
        <w:rPr>
          <w:rFonts w:cstheme="minorHAnsi"/>
        </w:rPr>
        <w:t>Názov práce: Kritériá ústavnoprávnej ochrany nemravných prejavov</w:t>
      </w:r>
      <w:r w:rsidR="00217D9A">
        <w:rPr>
          <w:rFonts w:cstheme="minorHAnsi"/>
        </w:rPr>
        <w:t xml:space="preserve"> </w:t>
      </w:r>
      <w:r w:rsidRPr="00BE57E9">
        <w:rPr>
          <w:rFonts w:cstheme="minorHAnsi"/>
        </w:rPr>
        <w:t xml:space="preserve">/ </w:t>
      </w:r>
      <w:proofErr w:type="spellStart"/>
      <w:r w:rsidRPr="00BE57E9">
        <w:rPr>
          <w:rFonts w:cstheme="minorHAnsi"/>
        </w:rPr>
        <w:t>Criteria</w:t>
      </w:r>
      <w:proofErr w:type="spellEnd"/>
      <w:r w:rsidRPr="00BE57E9">
        <w:rPr>
          <w:rFonts w:cstheme="minorHAnsi"/>
        </w:rPr>
        <w:t xml:space="preserve"> </w:t>
      </w:r>
      <w:proofErr w:type="spellStart"/>
      <w:r w:rsidRPr="00BE57E9">
        <w:rPr>
          <w:rFonts w:cstheme="minorHAnsi"/>
        </w:rPr>
        <w:t>for</w:t>
      </w:r>
      <w:proofErr w:type="spellEnd"/>
      <w:r w:rsidRPr="00BE57E9">
        <w:rPr>
          <w:rFonts w:cstheme="minorHAnsi"/>
        </w:rPr>
        <w:t xml:space="preserve"> </w:t>
      </w:r>
      <w:proofErr w:type="spellStart"/>
      <w:r w:rsidRPr="00BE57E9">
        <w:rPr>
          <w:rFonts w:cstheme="minorHAnsi"/>
        </w:rPr>
        <w:t>constitutional</w:t>
      </w:r>
      <w:proofErr w:type="spellEnd"/>
      <w:r w:rsidRPr="00BE57E9">
        <w:rPr>
          <w:rFonts w:cstheme="minorHAnsi"/>
        </w:rPr>
        <w:t xml:space="preserve"> </w:t>
      </w:r>
      <w:proofErr w:type="spellStart"/>
      <w:r w:rsidRPr="00BE57E9">
        <w:rPr>
          <w:rFonts w:cstheme="minorHAnsi"/>
        </w:rPr>
        <w:t>protection</w:t>
      </w:r>
      <w:proofErr w:type="spellEnd"/>
      <w:r w:rsidRPr="00BE57E9">
        <w:rPr>
          <w:rFonts w:cstheme="minorHAnsi"/>
        </w:rPr>
        <w:t xml:space="preserve"> of </w:t>
      </w:r>
      <w:proofErr w:type="spellStart"/>
      <w:r w:rsidRPr="00BE57E9">
        <w:rPr>
          <w:rFonts w:cstheme="minorHAnsi"/>
        </w:rPr>
        <w:t>obscene</w:t>
      </w:r>
      <w:proofErr w:type="spellEnd"/>
      <w:r w:rsidRPr="00BE57E9">
        <w:rPr>
          <w:rFonts w:cstheme="minorHAnsi"/>
        </w:rPr>
        <w:t xml:space="preserve"> </w:t>
      </w:r>
      <w:proofErr w:type="spellStart"/>
      <w:r w:rsidRPr="00BE57E9">
        <w:rPr>
          <w:rFonts w:cstheme="minorHAnsi"/>
        </w:rPr>
        <w:t>speeches</w:t>
      </w:r>
      <w:proofErr w:type="spellEnd"/>
    </w:p>
    <w:p w14:paraId="3550C46F" w14:textId="77777777" w:rsidR="00BE57E9" w:rsidRPr="00BE57E9" w:rsidRDefault="00BE57E9" w:rsidP="003A06A7">
      <w:pPr>
        <w:spacing w:before="120" w:after="120" w:line="276" w:lineRule="auto"/>
        <w:jc w:val="both"/>
        <w:rPr>
          <w:rFonts w:cstheme="minorHAnsi"/>
        </w:rPr>
      </w:pPr>
      <w:r w:rsidRPr="00BE57E9">
        <w:rPr>
          <w:rFonts w:cstheme="minorHAnsi"/>
        </w:rPr>
        <w:t xml:space="preserve">Anotácia: Diplomová práca analyzuje rozhodovaciu činnosť ESĽP, ale aj iných súdov, pri limitoch slobody prejavu v otázkach mravnosti. Samostatná kapitola je venovaná analýze silných a slabých stránok testu obscenity, ako mechanizmu, ktorý súdy využívajú pri posudzovaní nemravných prejavov. V neposlednom rade sa práca venuje aj sporom o reštrikciu virtuálnej pornografie, v ktorej akoby absentuje „skutočná osoba aktéra“, nakoľko je vytváraná počítačom. </w:t>
      </w:r>
    </w:p>
    <w:p w14:paraId="768CAFB6" w14:textId="77777777" w:rsidR="00BE57E9" w:rsidRPr="00BE57E9" w:rsidRDefault="00BE57E9" w:rsidP="003A06A7">
      <w:pPr>
        <w:spacing w:before="120" w:after="120" w:line="276" w:lineRule="auto"/>
        <w:jc w:val="both"/>
        <w:rPr>
          <w:rFonts w:cstheme="minorHAnsi"/>
        </w:rPr>
      </w:pPr>
    </w:p>
    <w:p w14:paraId="74096481" w14:textId="38A0C93F" w:rsidR="00BE57E9" w:rsidRPr="00BE57E9" w:rsidRDefault="00BE57E9" w:rsidP="003A06A7">
      <w:pPr>
        <w:spacing w:before="120" w:after="120" w:line="276" w:lineRule="auto"/>
        <w:jc w:val="both"/>
        <w:rPr>
          <w:rFonts w:cstheme="minorHAnsi"/>
        </w:rPr>
      </w:pPr>
      <w:r w:rsidRPr="00BE57E9">
        <w:rPr>
          <w:rFonts w:cstheme="minorHAnsi"/>
        </w:rPr>
        <w:lastRenderedPageBreak/>
        <w:t>Názov práce: Postavenie a práva sexuálnych menšín v Slovenskej republike</w:t>
      </w:r>
      <w:r w:rsidR="00217D9A">
        <w:rPr>
          <w:rFonts w:cstheme="minorHAnsi"/>
        </w:rPr>
        <w:t xml:space="preserve"> </w:t>
      </w:r>
      <w:r w:rsidRPr="00BE57E9">
        <w:rPr>
          <w:rFonts w:cstheme="minorHAnsi"/>
        </w:rPr>
        <w:t>- ústavnoprávna reflexia</w:t>
      </w:r>
      <w:r w:rsidR="00217D9A">
        <w:rPr>
          <w:rFonts w:cstheme="minorHAnsi"/>
        </w:rPr>
        <w:t xml:space="preserve"> </w:t>
      </w:r>
      <w:r w:rsidRPr="00BE57E9">
        <w:rPr>
          <w:rFonts w:cstheme="minorHAnsi"/>
        </w:rPr>
        <w:t xml:space="preserve">/ </w:t>
      </w:r>
      <w:proofErr w:type="spellStart"/>
      <w:r w:rsidRPr="00BE57E9">
        <w:rPr>
          <w:rFonts w:cstheme="minorHAnsi"/>
        </w:rPr>
        <w:t>The</w:t>
      </w:r>
      <w:proofErr w:type="spellEnd"/>
      <w:r w:rsidRPr="00BE57E9">
        <w:rPr>
          <w:rFonts w:cstheme="minorHAnsi"/>
        </w:rPr>
        <w:t xml:space="preserve"> </w:t>
      </w:r>
      <w:proofErr w:type="spellStart"/>
      <w:r w:rsidRPr="00BE57E9">
        <w:rPr>
          <w:rFonts w:cstheme="minorHAnsi"/>
        </w:rPr>
        <w:t>position</w:t>
      </w:r>
      <w:proofErr w:type="spellEnd"/>
      <w:r w:rsidRPr="00BE57E9">
        <w:rPr>
          <w:rFonts w:cstheme="minorHAnsi"/>
        </w:rPr>
        <w:t xml:space="preserve"> and </w:t>
      </w:r>
      <w:proofErr w:type="spellStart"/>
      <w:r w:rsidRPr="00BE57E9">
        <w:rPr>
          <w:rFonts w:cstheme="minorHAnsi"/>
        </w:rPr>
        <w:t>rights</w:t>
      </w:r>
      <w:proofErr w:type="spellEnd"/>
      <w:r w:rsidRPr="00BE57E9">
        <w:rPr>
          <w:rFonts w:cstheme="minorHAnsi"/>
        </w:rPr>
        <w:t xml:space="preserve"> of </w:t>
      </w:r>
      <w:proofErr w:type="spellStart"/>
      <w:r w:rsidRPr="00BE57E9">
        <w:rPr>
          <w:rFonts w:cstheme="minorHAnsi"/>
        </w:rPr>
        <w:t>sexual</w:t>
      </w:r>
      <w:proofErr w:type="spellEnd"/>
      <w:r w:rsidRPr="00BE57E9">
        <w:rPr>
          <w:rFonts w:cstheme="minorHAnsi"/>
        </w:rPr>
        <w:t xml:space="preserve"> </w:t>
      </w:r>
      <w:proofErr w:type="spellStart"/>
      <w:r w:rsidRPr="00BE57E9">
        <w:rPr>
          <w:rFonts w:cstheme="minorHAnsi"/>
        </w:rPr>
        <w:t>minorities</w:t>
      </w:r>
      <w:proofErr w:type="spellEnd"/>
      <w:r w:rsidRPr="00BE57E9">
        <w:rPr>
          <w:rFonts w:cstheme="minorHAnsi"/>
        </w:rPr>
        <w:t xml:space="preserve"> in </w:t>
      </w:r>
      <w:proofErr w:type="spellStart"/>
      <w:r w:rsidRPr="00BE57E9">
        <w:rPr>
          <w:rFonts w:cstheme="minorHAnsi"/>
        </w:rPr>
        <w:t>the</w:t>
      </w:r>
      <w:proofErr w:type="spellEnd"/>
      <w:r w:rsidRPr="00BE57E9">
        <w:rPr>
          <w:rFonts w:cstheme="minorHAnsi"/>
        </w:rPr>
        <w:t xml:space="preserve"> Slovak </w:t>
      </w:r>
      <w:proofErr w:type="spellStart"/>
      <w:r w:rsidRPr="00BE57E9">
        <w:rPr>
          <w:rFonts w:cstheme="minorHAnsi"/>
        </w:rPr>
        <w:t>Republic</w:t>
      </w:r>
      <w:proofErr w:type="spellEnd"/>
      <w:r w:rsidRPr="00BE57E9">
        <w:rPr>
          <w:rFonts w:cstheme="minorHAnsi"/>
        </w:rPr>
        <w:t xml:space="preserve"> - </w:t>
      </w:r>
      <w:proofErr w:type="spellStart"/>
      <w:r w:rsidRPr="00BE57E9">
        <w:rPr>
          <w:rFonts w:cstheme="minorHAnsi"/>
        </w:rPr>
        <w:t>constitutional</w:t>
      </w:r>
      <w:proofErr w:type="spellEnd"/>
      <w:r w:rsidRPr="00BE57E9">
        <w:rPr>
          <w:rFonts w:cstheme="minorHAnsi"/>
        </w:rPr>
        <w:t xml:space="preserve"> </w:t>
      </w:r>
      <w:proofErr w:type="spellStart"/>
      <w:r w:rsidRPr="00BE57E9">
        <w:rPr>
          <w:rFonts w:cstheme="minorHAnsi"/>
        </w:rPr>
        <w:t>reflection</w:t>
      </w:r>
      <w:proofErr w:type="spellEnd"/>
    </w:p>
    <w:p w14:paraId="27619B35" w14:textId="2699B6FE" w:rsidR="00BE57E9" w:rsidRDefault="00BE57E9" w:rsidP="003A06A7">
      <w:pPr>
        <w:spacing w:before="120" w:after="120" w:line="276" w:lineRule="auto"/>
        <w:jc w:val="both"/>
        <w:rPr>
          <w:rFonts w:cstheme="minorHAnsi"/>
        </w:rPr>
      </w:pPr>
      <w:r w:rsidRPr="00BE57E9">
        <w:rPr>
          <w:rFonts w:cstheme="minorHAnsi"/>
        </w:rPr>
        <w:t xml:space="preserve">Anotácia: Hlavným cieľom diplomovej práce je poukázať na rozhodovaciu činnosť ESĽP v otázkach právach sexuálnych menšín a ich reflexiu v podmienkach Slovenskej republiky. Parciálne sa práca sústredí najmä na možnosti uzavrieť formu civilného zväzku, možné prekážky a sociologický dopad. Autor sa na viacerých miestach v texte inšpiruje aj právnou úpravou iných krajín v otázkach civilných zväzkov pre osoby LGBTI komunity. </w:t>
      </w:r>
    </w:p>
    <w:p w14:paraId="720E0124" w14:textId="1E4EBE3D" w:rsidR="004D4702" w:rsidRDefault="004D4702" w:rsidP="003A06A7">
      <w:pPr>
        <w:spacing w:before="120" w:after="120" w:line="276" w:lineRule="auto"/>
        <w:jc w:val="both"/>
        <w:rPr>
          <w:rFonts w:cstheme="minorHAnsi"/>
        </w:rPr>
      </w:pPr>
    </w:p>
    <w:p w14:paraId="4DE4DCE3" w14:textId="5FFAC92E" w:rsidR="004D4702" w:rsidRDefault="004D4702" w:rsidP="003A06A7">
      <w:pPr>
        <w:spacing w:before="120" w:after="120" w:line="276" w:lineRule="auto"/>
        <w:jc w:val="both"/>
        <w:rPr>
          <w:rFonts w:cstheme="minorHAnsi"/>
        </w:rPr>
      </w:pPr>
    </w:p>
    <w:p w14:paraId="1D602245" w14:textId="2203F579" w:rsidR="00A55328" w:rsidRPr="00F218FB" w:rsidRDefault="00A55328" w:rsidP="00A55328">
      <w:pPr>
        <w:pBdr>
          <w:bottom w:val="single" w:sz="4" w:space="1" w:color="auto"/>
        </w:pBdr>
        <w:spacing w:before="120" w:after="120" w:line="276" w:lineRule="auto"/>
        <w:jc w:val="both"/>
        <w:rPr>
          <w:rFonts w:cstheme="minorHAnsi"/>
          <w:b/>
          <w:bCs/>
        </w:rPr>
      </w:pPr>
      <w:r w:rsidRPr="00F218FB">
        <w:rPr>
          <w:rFonts w:cstheme="minorHAnsi"/>
          <w:b/>
          <w:bCs/>
        </w:rPr>
        <w:t xml:space="preserve">Mgr. </w:t>
      </w:r>
      <w:r>
        <w:rPr>
          <w:rFonts w:cstheme="minorHAnsi"/>
          <w:b/>
          <w:bCs/>
        </w:rPr>
        <w:t xml:space="preserve">Adam </w:t>
      </w:r>
      <w:proofErr w:type="spellStart"/>
      <w:r>
        <w:rPr>
          <w:rFonts w:cstheme="minorHAnsi"/>
          <w:b/>
          <w:bCs/>
        </w:rPr>
        <w:t>Krajáč</w:t>
      </w:r>
      <w:proofErr w:type="spellEnd"/>
    </w:p>
    <w:p w14:paraId="7A68B120" w14:textId="22E695FD" w:rsidR="00A55328" w:rsidRDefault="00A55328" w:rsidP="00A55328">
      <w:pPr>
        <w:spacing w:before="120" w:after="120" w:line="276" w:lineRule="auto"/>
        <w:jc w:val="both"/>
        <w:rPr>
          <w:rFonts w:cstheme="minorHAnsi"/>
        </w:rPr>
      </w:pPr>
      <w:r>
        <w:rPr>
          <w:rFonts w:cstheme="minorHAnsi"/>
        </w:rPr>
        <w:t>Bakalárske práce:</w:t>
      </w:r>
    </w:p>
    <w:p w14:paraId="0314E25B" w14:textId="2FBD8F2F" w:rsidR="00A55328" w:rsidRDefault="00A55328" w:rsidP="00A55328">
      <w:pPr>
        <w:spacing w:before="120" w:after="120" w:line="276" w:lineRule="auto"/>
        <w:jc w:val="both"/>
        <w:rPr>
          <w:rFonts w:cstheme="minorHAnsi"/>
        </w:rPr>
      </w:pPr>
      <w:r w:rsidRPr="00A55328">
        <w:rPr>
          <w:rFonts w:cstheme="minorHAnsi"/>
        </w:rPr>
        <w:t xml:space="preserve">Dávid </w:t>
      </w:r>
      <w:proofErr w:type="spellStart"/>
      <w:r w:rsidRPr="00A55328">
        <w:rPr>
          <w:rFonts w:cstheme="minorHAnsi"/>
        </w:rPr>
        <w:t>Straňava</w:t>
      </w:r>
      <w:proofErr w:type="spellEnd"/>
      <w:r>
        <w:rPr>
          <w:rFonts w:cstheme="minorHAnsi"/>
        </w:rPr>
        <w:t xml:space="preserve">: Morálka a spravodlivosť z pohľadu práva / </w:t>
      </w:r>
      <w:proofErr w:type="spellStart"/>
      <w:r>
        <w:rPr>
          <w:rFonts w:cstheme="minorHAnsi"/>
        </w:rPr>
        <w:t>Morals</w:t>
      </w:r>
      <w:proofErr w:type="spellEnd"/>
      <w:r>
        <w:rPr>
          <w:rFonts w:cstheme="minorHAnsi"/>
        </w:rPr>
        <w:t xml:space="preserve"> and </w:t>
      </w:r>
      <w:proofErr w:type="spellStart"/>
      <w:r>
        <w:rPr>
          <w:rFonts w:cstheme="minorHAnsi"/>
        </w:rPr>
        <w:t>justice</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perspective</w:t>
      </w:r>
      <w:proofErr w:type="spellEnd"/>
      <w:r>
        <w:rPr>
          <w:rFonts w:cstheme="minorHAnsi"/>
        </w:rPr>
        <w:t xml:space="preserve"> of </w:t>
      </w:r>
      <w:proofErr w:type="spellStart"/>
      <w:r>
        <w:rPr>
          <w:rFonts w:cstheme="minorHAnsi"/>
        </w:rPr>
        <w:t>law</w:t>
      </w:r>
      <w:proofErr w:type="spellEnd"/>
    </w:p>
    <w:p w14:paraId="162AD1D9" w14:textId="63B7B887" w:rsidR="00A55328" w:rsidRDefault="00A55328" w:rsidP="00A55328">
      <w:pPr>
        <w:spacing w:before="120" w:after="120" w:line="276" w:lineRule="auto"/>
        <w:jc w:val="both"/>
        <w:rPr>
          <w:rFonts w:cstheme="minorHAnsi"/>
        </w:rPr>
      </w:pPr>
      <w:r>
        <w:rPr>
          <w:rFonts w:cstheme="minorHAnsi"/>
        </w:rPr>
        <w:t>Anotácia: Bakalárska práca sa zameriava na morálku a spravodlivosť ako neopomenuteľné činitele pri tvorbe ako aj pri aplikácii práva. Nosnou tézou predmetnej práce bude otázka čo predstavuje morálka a spravodlivosť v právnom prostredí. Text v jednotlivých častiach analyzuje m</w:t>
      </w:r>
      <w:r w:rsidRPr="00A55328">
        <w:rPr>
          <w:rFonts w:cstheme="minorHAnsi"/>
        </w:rPr>
        <w:t>orálk</w:t>
      </w:r>
      <w:r>
        <w:rPr>
          <w:rFonts w:cstheme="minorHAnsi"/>
        </w:rPr>
        <w:t>u a</w:t>
      </w:r>
      <w:r w:rsidRPr="00A55328">
        <w:rPr>
          <w:rFonts w:cstheme="minorHAnsi"/>
        </w:rPr>
        <w:t xml:space="preserve"> jej históri</w:t>
      </w:r>
      <w:r>
        <w:rPr>
          <w:rFonts w:cstheme="minorHAnsi"/>
        </w:rPr>
        <w:t>u</w:t>
      </w:r>
      <w:r w:rsidRPr="00A55328">
        <w:rPr>
          <w:rFonts w:cstheme="minorHAnsi"/>
        </w:rPr>
        <w:t xml:space="preserve">, v čom sa podobá a v čom líši od spravodlivosti a od práva a jej významu pri tvorbe a aplikácii práva. Následne </w:t>
      </w:r>
      <w:r>
        <w:rPr>
          <w:rFonts w:cstheme="minorHAnsi"/>
        </w:rPr>
        <w:t xml:space="preserve">sa práca zameriava na </w:t>
      </w:r>
      <w:r w:rsidRPr="00A55328">
        <w:rPr>
          <w:rFonts w:cstheme="minorHAnsi"/>
        </w:rPr>
        <w:t>vzťah</w:t>
      </w:r>
      <w:r>
        <w:rPr>
          <w:rFonts w:cstheme="minorHAnsi"/>
        </w:rPr>
        <w:t xml:space="preserve"> morálky </w:t>
      </w:r>
      <w:r w:rsidRPr="00A55328">
        <w:rPr>
          <w:rFonts w:cstheme="minorHAnsi"/>
        </w:rPr>
        <w:t>s právom a</w:t>
      </w:r>
      <w:r>
        <w:rPr>
          <w:rFonts w:cstheme="minorHAnsi"/>
        </w:rPr>
        <w:t xml:space="preserve"> jej </w:t>
      </w:r>
      <w:r w:rsidRPr="00A55328">
        <w:rPr>
          <w:rFonts w:cstheme="minorHAnsi"/>
        </w:rPr>
        <w:t>význam pri aplikácii práva</w:t>
      </w:r>
      <w:r>
        <w:rPr>
          <w:rFonts w:cstheme="minorHAnsi"/>
        </w:rPr>
        <w:t>, objasňujúc pri tom pojmy ako právo a</w:t>
      </w:r>
      <w:r w:rsidRPr="00A55328">
        <w:rPr>
          <w:rFonts w:cstheme="minorHAnsi"/>
        </w:rPr>
        <w:t xml:space="preserve"> právna norma.</w:t>
      </w:r>
    </w:p>
    <w:p w14:paraId="091BAE7D" w14:textId="573274D4" w:rsidR="00A55328" w:rsidRPr="00A55328" w:rsidRDefault="00A55328" w:rsidP="00A55328">
      <w:pPr>
        <w:spacing w:before="120" w:after="120" w:line="276" w:lineRule="auto"/>
        <w:jc w:val="both"/>
        <w:rPr>
          <w:rFonts w:cstheme="minorHAnsi"/>
          <w:b/>
          <w:bCs/>
          <w:color w:val="00B050"/>
        </w:rPr>
      </w:pPr>
      <w:r w:rsidRPr="00F218FB">
        <w:rPr>
          <w:rFonts w:cstheme="minorHAnsi"/>
          <w:b/>
          <w:bCs/>
          <w:color w:val="00B050"/>
        </w:rPr>
        <w:t>Voľn</w:t>
      </w:r>
      <w:r>
        <w:rPr>
          <w:rFonts w:cstheme="minorHAnsi"/>
          <w:b/>
          <w:bCs/>
          <w:color w:val="00B050"/>
        </w:rPr>
        <w:t>é</w:t>
      </w:r>
      <w:r w:rsidRPr="00F218FB">
        <w:rPr>
          <w:rFonts w:cstheme="minorHAnsi"/>
          <w:b/>
          <w:bCs/>
          <w:color w:val="00B050"/>
        </w:rPr>
        <w:t xml:space="preserve"> tém</w:t>
      </w:r>
      <w:r>
        <w:rPr>
          <w:rFonts w:cstheme="minorHAnsi"/>
          <w:b/>
          <w:bCs/>
          <w:color w:val="00B050"/>
        </w:rPr>
        <w:t>y</w:t>
      </w:r>
      <w:r w:rsidRPr="00F218FB">
        <w:rPr>
          <w:rFonts w:cstheme="minorHAnsi"/>
          <w:b/>
          <w:bCs/>
          <w:color w:val="00B050"/>
        </w:rPr>
        <w:t xml:space="preserve"> na vypísanie do </w:t>
      </w:r>
      <w:proofErr w:type="spellStart"/>
      <w:r w:rsidRPr="00F218FB">
        <w:rPr>
          <w:rFonts w:cstheme="minorHAnsi"/>
          <w:b/>
          <w:bCs/>
          <w:color w:val="00B050"/>
        </w:rPr>
        <w:t>maisu</w:t>
      </w:r>
      <w:proofErr w:type="spellEnd"/>
      <w:r w:rsidRPr="00F218FB">
        <w:rPr>
          <w:rFonts w:cstheme="minorHAnsi"/>
          <w:b/>
          <w:bCs/>
          <w:color w:val="00B050"/>
        </w:rPr>
        <w:t>:</w:t>
      </w:r>
    </w:p>
    <w:p w14:paraId="6C8735F4" w14:textId="3CE0DF49" w:rsidR="00A55328" w:rsidRDefault="00A55328" w:rsidP="00A55328">
      <w:pPr>
        <w:spacing w:before="120" w:after="120" w:line="276" w:lineRule="auto"/>
        <w:jc w:val="both"/>
        <w:rPr>
          <w:rFonts w:cstheme="minorHAnsi"/>
        </w:rPr>
      </w:pPr>
      <w:r>
        <w:rPr>
          <w:rFonts w:cstheme="minorHAnsi"/>
        </w:rPr>
        <w:t xml:space="preserve">Názov práce: Právny pozitivizmus a pojem práva v dielach </w:t>
      </w:r>
      <w:proofErr w:type="spellStart"/>
      <w:r>
        <w:rPr>
          <w:rFonts w:cstheme="minorHAnsi"/>
        </w:rPr>
        <w:t>Josepha</w:t>
      </w:r>
      <w:proofErr w:type="spellEnd"/>
      <w:r>
        <w:rPr>
          <w:rFonts w:cstheme="minorHAnsi"/>
        </w:rPr>
        <w:t xml:space="preserve"> </w:t>
      </w:r>
      <w:proofErr w:type="spellStart"/>
      <w:r>
        <w:rPr>
          <w:rFonts w:cstheme="minorHAnsi"/>
        </w:rPr>
        <w:t>Raza</w:t>
      </w:r>
      <w:proofErr w:type="spellEnd"/>
      <w:r>
        <w:rPr>
          <w:rFonts w:cstheme="minorHAnsi"/>
        </w:rPr>
        <w:t xml:space="preserve"> / </w:t>
      </w:r>
      <w:proofErr w:type="spellStart"/>
      <w:r>
        <w:rPr>
          <w:rFonts w:cstheme="minorHAnsi"/>
        </w:rPr>
        <w:t>Positivism</w:t>
      </w:r>
      <w:proofErr w:type="spellEnd"/>
      <w:r>
        <w:rPr>
          <w:rFonts w:cstheme="minorHAnsi"/>
        </w:rPr>
        <w:t xml:space="preserve"> and </w:t>
      </w:r>
      <w:proofErr w:type="spellStart"/>
      <w:r>
        <w:rPr>
          <w:rFonts w:cstheme="minorHAnsi"/>
        </w:rPr>
        <w:t>the</w:t>
      </w:r>
      <w:proofErr w:type="spellEnd"/>
      <w:r>
        <w:rPr>
          <w:rFonts w:cstheme="minorHAnsi"/>
        </w:rPr>
        <w:t xml:space="preserve"> </w:t>
      </w:r>
      <w:proofErr w:type="spellStart"/>
      <w:r>
        <w:rPr>
          <w:rFonts w:cstheme="minorHAnsi"/>
        </w:rPr>
        <w:t>concept</w:t>
      </w:r>
      <w:proofErr w:type="spellEnd"/>
      <w:r>
        <w:rPr>
          <w:rFonts w:cstheme="minorHAnsi"/>
        </w:rPr>
        <w:t xml:space="preserve"> of </w:t>
      </w:r>
      <w:proofErr w:type="spellStart"/>
      <w:r>
        <w:rPr>
          <w:rFonts w:cstheme="minorHAnsi"/>
        </w:rPr>
        <w:t>law</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works</w:t>
      </w:r>
      <w:proofErr w:type="spellEnd"/>
      <w:r>
        <w:rPr>
          <w:rFonts w:cstheme="minorHAnsi"/>
        </w:rPr>
        <w:t xml:space="preserve"> of </w:t>
      </w:r>
      <w:proofErr w:type="spellStart"/>
      <w:r>
        <w:rPr>
          <w:rFonts w:cstheme="minorHAnsi"/>
        </w:rPr>
        <w:t>Joseph</w:t>
      </w:r>
      <w:proofErr w:type="spellEnd"/>
      <w:r>
        <w:rPr>
          <w:rFonts w:cstheme="minorHAnsi"/>
        </w:rPr>
        <w:t xml:space="preserve"> Raz</w:t>
      </w:r>
    </w:p>
    <w:p w14:paraId="19E2CD96" w14:textId="330909B4" w:rsidR="00A55328" w:rsidRDefault="00A55328" w:rsidP="00A55328">
      <w:pPr>
        <w:spacing w:before="120" w:after="120" w:line="276" w:lineRule="auto"/>
        <w:jc w:val="both"/>
        <w:rPr>
          <w:rFonts w:cstheme="minorHAnsi"/>
        </w:rPr>
      </w:pPr>
      <w:r>
        <w:rPr>
          <w:rFonts w:cstheme="minorHAnsi"/>
        </w:rPr>
        <w:t xml:space="preserve">Anotácia: Hlavným cieľom bakalárskej práce je analýza a predstavenie </w:t>
      </w:r>
      <w:proofErr w:type="spellStart"/>
      <w:r>
        <w:rPr>
          <w:rFonts w:cstheme="minorHAnsi"/>
        </w:rPr>
        <w:t>pozitívnoprávnej</w:t>
      </w:r>
      <w:proofErr w:type="spellEnd"/>
      <w:r>
        <w:rPr>
          <w:rFonts w:cstheme="minorHAnsi"/>
        </w:rPr>
        <w:t xml:space="preserve"> </w:t>
      </w:r>
      <w:proofErr w:type="spellStart"/>
      <w:r>
        <w:rPr>
          <w:rFonts w:cstheme="minorHAnsi"/>
        </w:rPr>
        <w:t>jurisprudencie</w:t>
      </w:r>
      <w:proofErr w:type="spellEnd"/>
      <w:r>
        <w:rPr>
          <w:rFonts w:cstheme="minorHAnsi"/>
        </w:rPr>
        <w:t xml:space="preserve"> v dielach </w:t>
      </w:r>
      <w:proofErr w:type="spellStart"/>
      <w:r>
        <w:rPr>
          <w:rFonts w:cstheme="minorHAnsi"/>
        </w:rPr>
        <w:t>Josepha</w:t>
      </w:r>
      <w:proofErr w:type="spellEnd"/>
      <w:r>
        <w:rPr>
          <w:rFonts w:cstheme="minorHAnsi"/>
        </w:rPr>
        <w:t xml:space="preserve"> </w:t>
      </w:r>
      <w:proofErr w:type="spellStart"/>
      <w:r>
        <w:rPr>
          <w:rFonts w:cstheme="minorHAnsi"/>
        </w:rPr>
        <w:t>Raza</w:t>
      </w:r>
      <w:proofErr w:type="spellEnd"/>
      <w:r w:rsidR="005A0117">
        <w:rPr>
          <w:rFonts w:cstheme="minorHAnsi"/>
        </w:rPr>
        <w:t xml:space="preserve"> a jej prepojenie na aktuálne chápanie práva</w:t>
      </w:r>
      <w:r>
        <w:rPr>
          <w:rFonts w:cstheme="minorHAnsi"/>
        </w:rPr>
        <w:t xml:space="preserve">. Primárne sa práca bude sústreďovať na objasnenie </w:t>
      </w:r>
      <w:proofErr w:type="spellStart"/>
      <w:r>
        <w:rPr>
          <w:rFonts w:cstheme="minorHAnsi"/>
        </w:rPr>
        <w:t>pozitívnoprávneho</w:t>
      </w:r>
      <w:proofErr w:type="spellEnd"/>
      <w:r>
        <w:rPr>
          <w:rFonts w:cstheme="minorHAnsi"/>
        </w:rPr>
        <w:t xml:space="preserve"> nahliadania na </w:t>
      </w:r>
      <w:r w:rsidR="005A0117">
        <w:rPr>
          <w:rFonts w:cstheme="minorHAnsi"/>
        </w:rPr>
        <w:t>právo ako systém tak,</w:t>
      </w:r>
      <w:r>
        <w:rPr>
          <w:rFonts w:cstheme="minorHAnsi"/>
        </w:rPr>
        <w:t xml:space="preserve"> ako </w:t>
      </w:r>
      <w:r w:rsidR="005A0117">
        <w:rPr>
          <w:rFonts w:cstheme="minorHAnsi"/>
        </w:rPr>
        <w:t>t</w:t>
      </w:r>
      <w:r>
        <w:rPr>
          <w:rFonts w:cstheme="minorHAnsi"/>
        </w:rPr>
        <w:t xml:space="preserve">o predstavuje </w:t>
      </w:r>
      <w:r w:rsidR="005A0117">
        <w:rPr>
          <w:rFonts w:cstheme="minorHAnsi"/>
        </w:rPr>
        <w:t xml:space="preserve">vo svojich dielach </w:t>
      </w:r>
      <w:proofErr w:type="spellStart"/>
      <w:r>
        <w:rPr>
          <w:rFonts w:cstheme="minorHAnsi"/>
        </w:rPr>
        <w:t>Joseph</w:t>
      </w:r>
      <w:proofErr w:type="spellEnd"/>
      <w:r>
        <w:rPr>
          <w:rFonts w:cstheme="minorHAnsi"/>
        </w:rPr>
        <w:t xml:space="preserve"> Raz. </w:t>
      </w:r>
      <w:r w:rsidR="005A0117">
        <w:rPr>
          <w:rFonts w:cstheme="minorHAnsi"/>
        </w:rPr>
        <w:t>Parciálne sa práca bude zameriavať na objasnenie rozdielov medzi právnou filozofiou pozitivistov a </w:t>
      </w:r>
      <w:proofErr w:type="spellStart"/>
      <w:r w:rsidR="005A0117">
        <w:rPr>
          <w:rFonts w:cstheme="minorHAnsi"/>
        </w:rPr>
        <w:t>nonpozitivistov</w:t>
      </w:r>
      <w:proofErr w:type="spellEnd"/>
      <w:r w:rsidR="005A0117">
        <w:rPr>
          <w:rFonts w:cstheme="minorHAnsi"/>
        </w:rPr>
        <w:t xml:space="preserve"> a na kritiku myšlienok </w:t>
      </w:r>
      <w:proofErr w:type="spellStart"/>
      <w:r w:rsidR="005A0117">
        <w:rPr>
          <w:rFonts w:cstheme="minorHAnsi"/>
        </w:rPr>
        <w:t>Josepha</w:t>
      </w:r>
      <w:proofErr w:type="spellEnd"/>
      <w:r w:rsidR="005A0117">
        <w:rPr>
          <w:rFonts w:cstheme="minorHAnsi"/>
        </w:rPr>
        <w:t xml:space="preserve"> </w:t>
      </w:r>
      <w:proofErr w:type="spellStart"/>
      <w:r w:rsidR="005A0117">
        <w:rPr>
          <w:rFonts w:cstheme="minorHAnsi"/>
        </w:rPr>
        <w:t>Raza</w:t>
      </w:r>
      <w:proofErr w:type="spellEnd"/>
      <w:r w:rsidR="005A0117">
        <w:rPr>
          <w:rFonts w:cstheme="minorHAnsi"/>
        </w:rPr>
        <w:t>.</w:t>
      </w:r>
    </w:p>
    <w:p w14:paraId="167328E0" w14:textId="77777777" w:rsidR="00A55328" w:rsidRDefault="00A55328" w:rsidP="003A06A7">
      <w:pPr>
        <w:spacing w:before="120" w:after="120" w:line="276" w:lineRule="auto"/>
        <w:jc w:val="both"/>
        <w:rPr>
          <w:rFonts w:cstheme="minorHAnsi"/>
        </w:rPr>
      </w:pPr>
    </w:p>
    <w:p w14:paraId="506216C9" w14:textId="5E1103AB" w:rsidR="004D4702" w:rsidRDefault="004D4702" w:rsidP="003A06A7">
      <w:pPr>
        <w:spacing w:before="120" w:after="120" w:line="276" w:lineRule="auto"/>
        <w:jc w:val="both"/>
        <w:rPr>
          <w:rFonts w:cstheme="minorHAnsi"/>
        </w:rPr>
      </w:pPr>
    </w:p>
    <w:p w14:paraId="4DC6B17A" w14:textId="77777777" w:rsidR="004D4702" w:rsidRDefault="004D4702" w:rsidP="003A06A7">
      <w:pPr>
        <w:spacing w:before="120" w:after="120" w:line="276" w:lineRule="auto"/>
        <w:jc w:val="both"/>
        <w:rPr>
          <w:rFonts w:cstheme="minorHAnsi"/>
        </w:rPr>
      </w:pPr>
    </w:p>
    <w:p w14:paraId="693373FE" w14:textId="75F5B754" w:rsidR="003C7959" w:rsidRDefault="003C7959" w:rsidP="003A06A7">
      <w:pPr>
        <w:spacing w:before="120" w:after="120" w:line="276" w:lineRule="auto"/>
        <w:jc w:val="both"/>
        <w:rPr>
          <w:rFonts w:cstheme="minorHAnsi"/>
        </w:rPr>
      </w:pPr>
    </w:p>
    <w:p w14:paraId="5B38E2E1" w14:textId="3174D456" w:rsidR="00BE57E9" w:rsidRPr="00BE57E9" w:rsidRDefault="00BE57E9" w:rsidP="003A06A7">
      <w:pPr>
        <w:spacing w:before="120" w:after="120" w:line="276" w:lineRule="auto"/>
        <w:jc w:val="both"/>
        <w:rPr>
          <w:rFonts w:cstheme="minorHAnsi"/>
        </w:rPr>
      </w:pPr>
    </w:p>
    <w:sectPr w:rsidR="00BE57E9" w:rsidRPr="00BE57E9" w:rsidSect="00BE57E9">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78"/>
    <w:multiLevelType w:val="hybridMultilevel"/>
    <w:tmpl w:val="7CFC4A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2766221"/>
    <w:multiLevelType w:val="hybridMultilevel"/>
    <w:tmpl w:val="5CAA51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LewMDcyMwFiMyUdpeDU4uLM/DyQAuNaAIKdIsMsAAAA"/>
  </w:docVars>
  <w:rsids>
    <w:rsidRoot w:val="00BE57E9"/>
    <w:rsid w:val="000679B9"/>
    <w:rsid w:val="00217D9A"/>
    <w:rsid w:val="003A06A7"/>
    <w:rsid w:val="003C7959"/>
    <w:rsid w:val="004D4702"/>
    <w:rsid w:val="005A0117"/>
    <w:rsid w:val="00755C3C"/>
    <w:rsid w:val="008D6238"/>
    <w:rsid w:val="009208EE"/>
    <w:rsid w:val="009F31D0"/>
    <w:rsid w:val="00A55328"/>
    <w:rsid w:val="00B24052"/>
    <w:rsid w:val="00BE57E9"/>
    <w:rsid w:val="00C75513"/>
    <w:rsid w:val="00F21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86EF"/>
  <w15:chartTrackingRefBased/>
  <w15:docId w15:val="{5D49CF38-61A2-420D-98DE-E0C326AE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yiv1371401567">
    <w:name w:val="yiv1371401567"/>
    <w:basedOn w:val="Predvolenpsmoodseku"/>
    <w:rsid w:val="00BE57E9"/>
  </w:style>
  <w:style w:type="paragraph" w:customStyle="1" w:styleId="TeloA">
    <w:name w:val="Telo A"/>
    <w:rsid w:val="00BE57E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sk-SK"/>
    </w:rPr>
  </w:style>
  <w:style w:type="paragraph" w:styleId="Odsekzoznamu">
    <w:name w:val="List Paragraph"/>
    <w:basedOn w:val="Normlny"/>
    <w:uiPriority w:val="34"/>
    <w:qFormat/>
    <w:rsid w:val="0092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2948</Words>
  <Characters>16807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Marek Káčer</cp:lastModifiedBy>
  <cp:revision>4</cp:revision>
  <dcterms:created xsi:type="dcterms:W3CDTF">2021-11-16T10:10:00Z</dcterms:created>
  <dcterms:modified xsi:type="dcterms:W3CDTF">2021-11-19T16:52:00Z</dcterms:modified>
</cp:coreProperties>
</file>